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0C9E" w14:textId="4B8D51EF" w:rsidR="00EC2D0D" w:rsidRPr="00954980" w:rsidRDefault="00EC2D0D" w:rsidP="00EC2D0D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54980">
        <w:rPr>
          <w:rFonts w:ascii="Arial" w:hAnsi="Arial" w:cs="Arial"/>
          <w:bCs/>
          <w:sz w:val="22"/>
          <w:szCs w:val="22"/>
        </w:rPr>
        <w:t>Załącznik nr 1 do zaproszeni</w:t>
      </w:r>
      <w:r w:rsidR="00807892" w:rsidRPr="00954980">
        <w:rPr>
          <w:rFonts w:ascii="Arial" w:hAnsi="Arial" w:cs="Arial"/>
          <w:bCs/>
          <w:sz w:val="22"/>
          <w:szCs w:val="22"/>
        </w:rPr>
        <w:t>a</w:t>
      </w:r>
      <w:r w:rsidRPr="00954980">
        <w:rPr>
          <w:rFonts w:ascii="Arial" w:hAnsi="Arial" w:cs="Arial"/>
          <w:bCs/>
          <w:sz w:val="22"/>
          <w:szCs w:val="22"/>
        </w:rPr>
        <w:t xml:space="preserve"> do składania ofert</w:t>
      </w:r>
    </w:p>
    <w:p w14:paraId="29B6ADA5" w14:textId="77777777" w:rsidR="00EC2D0D" w:rsidRPr="00954980" w:rsidRDefault="00EC2D0D" w:rsidP="00BE0FE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8BB8CC2" w14:textId="60305720" w:rsidR="00CF4621" w:rsidRPr="00954980" w:rsidRDefault="00EC2D0D" w:rsidP="00EC2D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4980">
        <w:rPr>
          <w:rFonts w:ascii="Arial" w:hAnsi="Arial" w:cs="Arial"/>
          <w:b/>
          <w:sz w:val="22"/>
          <w:szCs w:val="22"/>
        </w:rPr>
        <w:t>Wzór umowy</w:t>
      </w:r>
    </w:p>
    <w:p w14:paraId="1E139FB5" w14:textId="77777777" w:rsidR="00CF4621" w:rsidRPr="00954980" w:rsidRDefault="00CF4621" w:rsidP="00BE0FE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E2A331" w14:textId="5FF0C9BE" w:rsidR="00432012" w:rsidRPr="00954980" w:rsidRDefault="00D24935" w:rsidP="00D249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4980">
        <w:rPr>
          <w:rFonts w:ascii="Arial" w:hAnsi="Arial" w:cs="Arial"/>
          <w:b/>
          <w:sz w:val="22"/>
          <w:szCs w:val="22"/>
        </w:rPr>
        <w:t xml:space="preserve">§ 1 </w:t>
      </w:r>
      <w:r w:rsidR="00A64700" w:rsidRPr="00954980">
        <w:rPr>
          <w:rFonts w:ascii="Arial" w:hAnsi="Arial" w:cs="Arial"/>
          <w:b/>
          <w:sz w:val="22"/>
          <w:szCs w:val="22"/>
        </w:rPr>
        <w:t>Przedmiot Umowy</w:t>
      </w:r>
    </w:p>
    <w:p w14:paraId="1E9B70BC" w14:textId="77777777" w:rsidR="000D6AF5" w:rsidRPr="00954980" w:rsidRDefault="000D6AF5" w:rsidP="00BE0FE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290DF69" w14:textId="50A99910" w:rsidR="00954980" w:rsidRPr="00954980" w:rsidRDefault="008D438E" w:rsidP="00954980">
      <w:pPr>
        <w:numPr>
          <w:ilvl w:val="0"/>
          <w:numId w:val="48"/>
        </w:numPr>
        <w:spacing w:line="276" w:lineRule="auto"/>
        <w:ind w:left="426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niniejszej umowy jest zobowiązanie się </w:t>
      </w:r>
      <w:r w:rsidR="00C40D87" w:rsidRPr="00954980">
        <w:rPr>
          <w:rFonts w:ascii="Arial" w:hAnsi="Arial" w:cs="Arial"/>
          <w:sz w:val="22"/>
          <w:szCs w:val="22"/>
        </w:rPr>
        <w:t>Zleceniobiorc</w:t>
      </w:r>
      <w:r>
        <w:rPr>
          <w:rFonts w:ascii="Arial" w:hAnsi="Arial" w:cs="Arial"/>
          <w:sz w:val="22"/>
          <w:szCs w:val="22"/>
        </w:rPr>
        <w:t>y</w:t>
      </w:r>
      <w:r w:rsidR="00C40D87" w:rsidRPr="0095498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sukcesywnego </w:t>
      </w:r>
      <w:r w:rsidR="00C40D87" w:rsidRPr="00954980">
        <w:rPr>
          <w:rFonts w:ascii="Arial" w:hAnsi="Arial" w:cs="Arial"/>
          <w:sz w:val="22"/>
          <w:szCs w:val="22"/>
        </w:rPr>
        <w:t xml:space="preserve">wykonywania na rzecz Zleceniodawcy usług </w:t>
      </w:r>
      <w:r w:rsidR="00954980" w:rsidRPr="00954980">
        <w:rPr>
          <w:rFonts w:ascii="Arial" w:hAnsi="Arial" w:cs="Arial"/>
          <w:sz w:val="22"/>
          <w:szCs w:val="22"/>
        </w:rPr>
        <w:t>polegających na:</w:t>
      </w:r>
    </w:p>
    <w:p w14:paraId="0F9813D5" w14:textId="77777777" w:rsidR="00954980" w:rsidRPr="00954980" w:rsidRDefault="00954980" w:rsidP="00954980">
      <w:pPr>
        <w:numPr>
          <w:ilvl w:val="0"/>
          <w:numId w:val="50"/>
        </w:numPr>
        <w:ind w:left="851" w:hanging="4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4980">
        <w:rPr>
          <w:rFonts w:ascii="Arial" w:hAnsi="Arial" w:cs="Arial"/>
          <w:i/>
          <w:color w:val="000000"/>
          <w:sz w:val="22"/>
          <w:szCs w:val="22"/>
        </w:rPr>
        <w:t>Prowadzeniu centralnego wykazu kodów osób objętych leczeniem substytucyjnym oraz bieżącej współpracy z programami leczenia substytucyjnego.</w:t>
      </w:r>
    </w:p>
    <w:p w14:paraId="583D9DC2" w14:textId="77777777" w:rsidR="00954980" w:rsidRPr="00954980" w:rsidRDefault="00954980" w:rsidP="00954980">
      <w:pPr>
        <w:numPr>
          <w:ilvl w:val="0"/>
          <w:numId w:val="50"/>
        </w:numPr>
        <w:ind w:left="851" w:hanging="4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4980">
        <w:rPr>
          <w:rFonts w:ascii="Arial" w:hAnsi="Arial" w:cs="Arial"/>
          <w:i/>
          <w:color w:val="000000"/>
          <w:sz w:val="22"/>
          <w:szCs w:val="22"/>
        </w:rPr>
        <w:t>Udziale w pracach ukierunkowanych na podnoszenie jakości systemu lecznictwa, rehabilitacji i redukcji szkód zdrowotnych.</w:t>
      </w:r>
    </w:p>
    <w:p w14:paraId="4EDA01FA" w14:textId="77777777" w:rsidR="00954980" w:rsidRPr="00954980" w:rsidRDefault="00954980" w:rsidP="00954980">
      <w:pPr>
        <w:numPr>
          <w:ilvl w:val="0"/>
          <w:numId w:val="50"/>
        </w:numPr>
        <w:ind w:left="851" w:hanging="4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4980">
        <w:rPr>
          <w:rFonts w:ascii="Arial" w:hAnsi="Arial" w:cs="Arial"/>
          <w:i/>
          <w:color w:val="000000"/>
          <w:sz w:val="22"/>
          <w:szCs w:val="22"/>
        </w:rPr>
        <w:t>Udziale w organizacji konkursów ofert na realizację zadań z zakresu przeciwdziałania narkomanii oraz w pracach Komisji Konkursowych dokonujących wyboru ofert.</w:t>
      </w:r>
    </w:p>
    <w:p w14:paraId="1C8AC03E" w14:textId="548F2B3C" w:rsidR="00954980" w:rsidRPr="00954980" w:rsidRDefault="00954980" w:rsidP="00954980">
      <w:pPr>
        <w:numPr>
          <w:ilvl w:val="0"/>
          <w:numId w:val="50"/>
        </w:numPr>
        <w:ind w:left="851" w:hanging="4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4980">
        <w:rPr>
          <w:rFonts w:ascii="Arial" w:hAnsi="Arial" w:cs="Arial"/>
          <w:i/>
          <w:color w:val="000000"/>
          <w:sz w:val="22"/>
          <w:szCs w:val="22"/>
        </w:rPr>
        <w:t>Nadzorze merytoryczny</w:t>
      </w:r>
      <w:r w:rsidR="003653DF">
        <w:rPr>
          <w:rFonts w:ascii="Arial" w:hAnsi="Arial" w:cs="Arial"/>
          <w:i/>
          <w:color w:val="000000"/>
          <w:sz w:val="22"/>
          <w:szCs w:val="22"/>
        </w:rPr>
        <w:t>m</w:t>
      </w:r>
      <w:r w:rsidRPr="00954980">
        <w:rPr>
          <w:rFonts w:ascii="Arial" w:hAnsi="Arial" w:cs="Arial"/>
          <w:i/>
          <w:color w:val="000000"/>
          <w:sz w:val="22"/>
          <w:szCs w:val="22"/>
        </w:rPr>
        <w:t xml:space="preserve"> nad wykonywaniem programów i zadań zleconych do realizacji przez Krajowe Biuro, finansowanych w formie udzielonych dotacji lub w formie zakupu usług.</w:t>
      </w:r>
    </w:p>
    <w:p w14:paraId="11FDDDFF" w14:textId="77777777" w:rsidR="00954980" w:rsidRPr="00954980" w:rsidRDefault="00954980" w:rsidP="00954980">
      <w:pPr>
        <w:numPr>
          <w:ilvl w:val="0"/>
          <w:numId w:val="50"/>
        </w:numPr>
        <w:ind w:left="851" w:hanging="4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4980">
        <w:rPr>
          <w:rFonts w:ascii="Arial" w:hAnsi="Arial" w:cs="Arial"/>
          <w:i/>
          <w:color w:val="000000"/>
          <w:sz w:val="22"/>
          <w:szCs w:val="22"/>
        </w:rPr>
        <w:t>Udziale w przygotowywaniu raportu rocznego dla Europejskiego Centrum Monitorowania Narkotyków i Narkomanii oraz innych sprawozdań merytorycznych z zakresu lecznictwa, rehabilitacji i redukcji szkód zdrowotnych.</w:t>
      </w:r>
    </w:p>
    <w:p w14:paraId="533A4073" w14:textId="77777777" w:rsidR="00954980" w:rsidRPr="00954980" w:rsidRDefault="00954980" w:rsidP="00954980">
      <w:pPr>
        <w:numPr>
          <w:ilvl w:val="0"/>
          <w:numId w:val="50"/>
        </w:numPr>
        <w:ind w:left="851" w:hanging="4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4980">
        <w:rPr>
          <w:rFonts w:ascii="Arial" w:hAnsi="Arial" w:cs="Arial"/>
          <w:i/>
          <w:color w:val="000000"/>
          <w:sz w:val="22"/>
          <w:szCs w:val="22"/>
        </w:rPr>
        <w:t>Udzielaniu wsparcia i konsultacji merytorycznej podmiotom prowadzącym działalność w zakresie leczenia, rehabilitacji i redukcji szkód zdrowotnych wśród osób uzależnionych.</w:t>
      </w:r>
    </w:p>
    <w:p w14:paraId="6C46D360" w14:textId="77777777" w:rsidR="00954980" w:rsidRDefault="00954980" w:rsidP="00954980">
      <w:pPr>
        <w:numPr>
          <w:ilvl w:val="0"/>
          <w:numId w:val="50"/>
        </w:numPr>
        <w:ind w:left="851" w:hanging="4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4980">
        <w:rPr>
          <w:rFonts w:ascii="Arial" w:hAnsi="Arial" w:cs="Arial"/>
          <w:i/>
          <w:color w:val="000000"/>
          <w:sz w:val="22"/>
          <w:szCs w:val="22"/>
        </w:rPr>
        <w:t>Opiniowaniu projektów aktów prawnych dotyczących problematyki narkomanii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</w:t>
      </w:r>
    </w:p>
    <w:p w14:paraId="0BD31C5A" w14:textId="62CD158C" w:rsidR="00954980" w:rsidRDefault="008D438E" w:rsidP="00954980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zobowiązanie się</w:t>
      </w:r>
      <w:r w:rsidRPr="00954980">
        <w:rPr>
          <w:rFonts w:ascii="Arial" w:hAnsi="Arial" w:cs="Arial"/>
          <w:sz w:val="22"/>
          <w:szCs w:val="22"/>
        </w:rPr>
        <w:t xml:space="preserve"> Zleceniodawc</w:t>
      </w:r>
      <w:r>
        <w:rPr>
          <w:rFonts w:ascii="Arial" w:hAnsi="Arial" w:cs="Arial"/>
          <w:sz w:val="22"/>
          <w:szCs w:val="22"/>
        </w:rPr>
        <w:t>y</w:t>
      </w:r>
      <w:r w:rsidRPr="00954980">
        <w:rPr>
          <w:rFonts w:ascii="Arial" w:hAnsi="Arial" w:cs="Arial"/>
          <w:sz w:val="22"/>
          <w:szCs w:val="22"/>
        </w:rPr>
        <w:t xml:space="preserve"> do dokonywania płatności za należycie wykonane usługi w wysokości i terminie wskazanym w treści niniejszej umowy</w:t>
      </w:r>
      <w:r w:rsidR="00C40D87" w:rsidRPr="00954980">
        <w:rPr>
          <w:rFonts w:ascii="Arial" w:hAnsi="Arial" w:cs="Arial"/>
          <w:sz w:val="22"/>
          <w:szCs w:val="22"/>
        </w:rPr>
        <w:t xml:space="preserve">. </w:t>
      </w:r>
    </w:p>
    <w:p w14:paraId="221F5E6F" w14:textId="77777777" w:rsidR="00954980" w:rsidRPr="00954980" w:rsidRDefault="00954980" w:rsidP="00954980">
      <w:pPr>
        <w:ind w:left="851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A9AA698" w14:textId="008D38C9" w:rsidR="00A51286" w:rsidRPr="00954980" w:rsidRDefault="00A51286" w:rsidP="007904EA">
      <w:pPr>
        <w:numPr>
          <w:ilvl w:val="0"/>
          <w:numId w:val="4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>Strony zgodnie ustalają, że Zleceniodawca</w:t>
      </w:r>
      <w:r w:rsidR="00236C17" w:rsidRPr="00954980">
        <w:rPr>
          <w:rFonts w:ascii="Arial" w:hAnsi="Arial" w:cs="Arial"/>
          <w:sz w:val="22"/>
          <w:szCs w:val="22"/>
        </w:rPr>
        <w:t>,</w:t>
      </w:r>
      <w:r w:rsidR="00CB5BA0" w:rsidRPr="00954980">
        <w:rPr>
          <w:rFonts w:ascii="Arial" w:hAnsi="Arial" w:cs="Arial"/>
          <w:sz w:val="22"/>
          <w:szCs w:val="22"/>
        </w:rPr>
        <w:t xml:space="preserve"> </w:t>
      </w:r>
      <w:r w:rsidRPr="00954980">
        <w:rPr>
          <w:rFonts w:ascii="Arial" w:hAnsi="Arial" w:cs="Arial"/>
          <w:sz w:val="22"/>
          <w:szCs w:val="22"/>
        </w:rPr>
        <w:t>może powierzyć Wykonawcy</w:t>
      </w:r>
      <w:r w:rsidR="00CB5BA0" w:rsidRPr="00954980">
        <w:rPr>
          <w:rFonts w:ascii="Arial" w:hAnsi="Arial" w:cs="Arial"/>
          <w:sz w:val="22"/>
          <w:szCs w:val="22"/>
        </w:rPr>
        <w:t>,</w:t>
      </w:r>
      <w:r w:rsidRPr="00954980">
        <w:rPr>
          <w:rFonts w:ascii="Arial" w:hAnsi="Arial" w:cs="Arial"/>
          <w:sz w:val="22"/>
          <w:szCs w:val="22"/>
        </w:rPr>
        <w:t xml:space="preserve"> </w:t>
      </w:r>
      <w:r w:rsidR="00393013" w:rsidRPr="00954980">
        <w:rPr>
          <w:rFonts w:ascii="Arial" w:hAnsi="Arial" w:cs="Arial"/>
          <w:sz w:val="22"/>
          <w:szCs w:val="22"/>
        </w:rPr>
        <w:t xml:space="preserve">za dodatkowym wynagrodzeniem, </w:t>
      </w:r>
      <w:r w:rsidRPr="00954980">
        <w:rPr>
          <w:rFonts w:ascii="Arial" w:hAnsi="Arial" w:cs="Arial"/>
          <w:sz w:val="22"/>
          <w:szCs w:val="22"/>
        </w:rPr>
        <w:t>do wykonania także inne czynności, niż określone w ust. 1</w:t>
      </w:r>
      <w:r w:rsidR="00236C17" w:rsidRPr="00954980">
        <w:rPr>
          <w:rFonts w:ascii="Arial" w:hAnsi="Arial" w:cs="Arial"/>
          <w:sz w:val="22"/>
          <w:szCs w:val="22"/>
        </w:rPr>
        <w:t>.</w:t>
      </w:r>
    </w:p>
    <w:p w14:paraId="39F5E4A5" w14:textId="77777777" w:rsidR="00A51286" w:rsidRPr="00954980" w:rsidRDefault="00A51286" w:rsidP="007904E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60D3DA" w14:textId="5CFDB785" w:rsidR="00724C5F" w:rsidRPr="00954980" w:rsidRDefault="00724C5F" w:rsidP="00807892">
      <w:pPr>
        <w:numPr>
          <w:ilvl w:val="0"/>
          <w:numId w:val="4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 xml:space="preserve">Obowiązki i czynności określone w </w:t>
      </w:r>
      <w:r w:rsidR="007F18FE" w:rsidRPr="00954980">
        <w:rPr>
          <w:rFonts w:ascii="Arial" w:hAnsi="Arial" w:cs="Arial"/>
          <w:sz w:val="22"/>
          <w:szCs w:val="22"/>
        </w:rPr>
        <w:t>ust.</w:t>
      </w:r>
      <w:r w:rsidR="00EE79E9" w:rsidRPr="00954980">
        <w:rPr>
          <w:rFonts w:ascii="Arial" w:hAnsi="Arial" w:cs="Arial"/>
          <w:sz w:val="22"/>
          <w:szCs w:val="22"/>
        </w:rPr>
        <w:t xml:space="preserve"> 1 </w:t>
      </w:r>
      <w:r w:rsidR="00EB36D9" w:rsidRPr="00954980">
        <w:rPr>
          <w:rFonts w:ascii="Arial" w:hAnsi="Arial" w:cs="Arial"/>
          <w:sz w:val="22"/>
          <w:szCs w:val="22"/>
        </w:rPr>
        <w:t>Wykonawca</w:t>
      </w:r>
      <w:r w:rsidR="00EE79E9" w:rsidRPr="00954980">
        <w:rPr>
          <w:rFonts w:ascii="Arial" w:hAnsi="Arial" w:cs="Arial"/>
          <w:sz w:val="22"/>
          <w:szCs w:val="22"/>
        </w:rPr>
        <w:t xml:space="preserve"> będzie wykonywa</w:t>
      </w:r>
      <w:r w:rsidR="00EB36D9" w:rsidRPr="00954980">
        <w:rPr>
          <w:rFonts w:ascii="Arial" w:hAnsi="Arial" w:cs="Arial"/>
          <w:sz w:val="22"/>
          <w:szCs w:val="22"/>
        </w:rPr>
        <w:t>ł</w:t>
      </w:r>
      <w:r w:rsidR="00EE79E9" w:rsidRPr="00954980">
        <w:rPr>
          <w:rFonts w:ascii="Arial" w:hAnsi="Arial" w:cs="Arial"/>
          <w:sz w:val="22"/>
          <w:szCs w:val="22"/>
        </w:rPr>
        <w:t xml:space="preserve"> </w:t>
      </w:r>
      <w:r w:rsidRPr="00954980">
        <w:rPr>
          <w:rFonts w:ascii="Arial" w:hAnsi="Arial" w:cs="Arial"/>
          <w:sz w:val="22"/>
          <w:szCs w:val="22"/>
        </w:rPr>
        <w:t>w siedzibie Zleceniodawcy</w:t>
      </w:r>
      <w:r w:rsidR="00EB36D9" w:rsidRPr="00954980">
        <w:rPr>
          <w:rFonts w:ascii="Arial" w:hAnsi="Arial" w:cs="Arial"/>
          <w:sz w:val="22"/>
          <w:szCs w:val="22"/>
        </w:rPr>
        <w:t xml:space="preserve">, </w:t>
      </w:r>
      <w:r w:rsidR="00807892" w:rsidRPr="00954980">
        <w:rPr>
          <w:rFonts w:ascii="Arial" w:hAnsi="Arial" w:cs="Arial"/>
          <w:sz w:val="22"/>
          <w:szCs w:val="22"/>
        </w:rPr>
        <w:t xml:space="preserve">lub </w:t>
      </w:r>
      <w:r w:rsidR="00445140" w:rsidRPr="00954980">
        <w:rPr>
          <w:rFonts w:ascii="Arial" w:hAnsi="Arial" w:cs="Arial"/>
          <w:sz w:val="22"/>
          <w:szCs w:val="22"/>
        </w:rPr>
        <w:t xml:space="preserve">zdalnie, zgodnie z wyborem Zleceniodawcy, w dni powszednie, </w:t>
      </w:r>
      <w:r w:rsidR="00EB36D9" w:rsidRPr="00954980">
        <w:rPr>
          <w:rFonts w:ascii="Arial" w:hAnsi="Arial" w:cs="Arial"/>
          <w:sz w:val="22"/>
          <w:szCs w:val="22"/>
        </w:rPr>
        <w:t xml:space="preserve">od poniedziałku do piątku, poza dniami </w:t>
      </w:r>
      <w:r w:rsidR="00445140" w:rsidRPr="00954980">
        <w:rPr>
          <w:rFonts w:ascii="Arial" w:hAnsi="Arial" w:cs="Arial"/>
          <w:sz w:val="22"/>
          <w:szCs w:val="22"/>
        </w:rPr>
        <w:t xml:space="preserve">ustawowo </w:t>
      </w:r>
      <w:r w:rsidR="00EB36D9" w:rsidRPr="00954980">
        <w:rPr>
          <w:rFonts w:ascii="Arial" w:hAnsi="Arial" w:cs="Arial"/>
          <w:sz w:val="22"/>
          <w:szCs w:val="22"/>
        </w:rPr>
        <w:t xml:space="preserve">wolnymi od pracy, w godz. </w:t>
      </w:r>
      <w:r w:rsidR="00742452" w:rsidRPr="00954980">
        <w:rPr>
          <w:rFonts w:ascii="Arial" w:hAnsi="Arial" w:cs="Arial"/>
          <w:sz w:val="22"/>
          <w:szCs w:val="22"/>
        </w:rPr>
        <w:t xml:space="preserve">8.00-16.00 </w:t>
      </w:r>
      <w:r w:rsidRPr="00954980">
        <w:rPr>
          <w:rFonts w:ascii="Arial" w:hAnsi="Arial" w:cs="Arial"/>
          <w:sz w:val="22"/>
          <w:szCs w:val="22"/>
        </w:rPr>
        <w:t xml:space="preserve">w łącznym tygodniowym wymiarze </w:t>
      </w:r>
      <w:r w:rsidR="00EE79E9" w:rsidRPr="00954980">
        <w:rPr>
          <w:rFonts w:ascii="Arial" w:hAnsi="Arial" w:cs="Arial"/>
          <w:sz w:val="22"/>
          <w:szCs w:val="22"/>
        </w:rPr>
        <w:t xml:space="preserve">wynoszącym </w:t>
      </w:r>
      <w:r w:rsidR="00EB36D9" w:rsidRPr="00954980">
        <w:rPr>
          <w:rFonts w:ascii="Arial" w:hAnsi="Arial" w:cs="Arial"/>
          <w:sz w:val="22"/>
          <w:szCs w:val="22"/>
        </w:rPr>
        <w:t>40 godzin</w:t>
      </w:r>
      <w:r w:rsidR="00483E16" w:rsidRPr="00954980">
        <w:rPr>
          <w:rFonts w:ascii="Arial" w:hAnsi="Arial" w:cs="Arial"/>
          <w:sz w:val="22"/>
          <w:szCs w:val="22"/>
        </w:rPr>
        <w:t xml:space="preserve">. </w:t>
      </w:r>
    </w:p>
    <w:p w14:paraId="0DAC12B6" w14:textId="77777777" w:rsidR="00EE79E9" w:rsidRPr="00954980" w:rsidRDefault="00EE79E9" w:rsidP="00EE79E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D5692A8" w14:textId="4D673CFB" w:rsidR="00502D5F" w:rsidRPr="00954980" w:rsidRDefault="00D24935" w:rsidP="00D24935">
      <w:pPr>
        <w:pStyle w:val="Adreszwrotnynakopercie"/>
        <w:spacing w:line="276" w:lineRule="auto"/>
        <w:ind w:left="3544"/>
        <w:rPr>
          <w:rFonts w:ascii="Arial" w:hAnsi="Arial" w:cs="Arial"/>
          <w:b/>
          <w:bCs/>
          <w:szCs w:val="22"/>
          <w:lang w:eastAsia="ja-JP"/>
        </w:rPr>
      </w:pPr>
      <w:r w:rsidRPr="00954980">
        <w:rPr>
          <w:rFonts w:ascii="Arial" w:hAnsi="Arial" w:cs="Arial"/>
          <w:b/>
          <w:szCs w:val="22"/>
          <w:lang w:eastAsia="ja-JP"/>
        </w:rPr>
        <w:t xml:space="preserve">§ 2 </w:t>
      </w:r>
      <w:r w:rsidR="00502D5F" w:rsidRPr="00954980">
        <w:rPr>
          <w:rFonts w:ascii="Arial" w:hAnsi="Arial" w:cs="Arial"/>
          <w:b/>
          <w:szCs w:val="22"/>
          <w:lang w:eastAsia="ja-JP"/>
        </w:rPr>
        <w:t>Wynagrodzenie</w:t>
      </w:r>
    </w:p>
    <w:p w14:paraId="1D44F5E6" w14:textId="77777777" w:rsidR="00446C08" w:rsidRPr="00954980" w:rsidRDefault="00446C08" w:rsidP="00BE0FEA">
      <w:pPr>
        <w:pStyle w:val="Adreszwrotnynakopercie"/>
        <w:spacing w:line="276" w:lineRule="auto"/>
        <w:rPr>
          <w:rFonts w:ascii="Arial" w:hAnsi="Arial" w:cs="Arial"/>
          <w:bCs/>
          <w:szCs w:val="22"/>
          <w:lang w:eastAsia="ja-JP"/>
        </w:rPr>
      </w:pPr>
    </w:p>
    <w:p w14:paraId="799A3B3D" w14:textId="787C8BC4" w:rsidR="00C103F7" w:rsidRPr="00954980" w:rsidRDefault="00C103F7" w:rsidP="00BE0FEA">
      <w:pPr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>Strony ustalają ryczałtowe wynagrodzenie miesięczne za usługi będące przedmiote</w:t>
      </w:r>
      <w:r w:rsidR="00FE6027" w:rsidRPr="00954980">
        <w:rPr>
          <w:rFonts w:ascii="Arial" w:hAnsi="Arial" w:cs="Arial"/>
          <w:sz w:val="22"/>
          <w:szCs w:val="22"/>
        </w:rPr>
        <w:t>m niniejszej umowy w wysokości</w:t>
      </w:r>
      <w:r w:rsidR="001F2542" w:rsidRPr="00954980">
        <w:rPr>
          <w:rFonts w:ascii="Arial" w:hAnsi="Arial" w:cs="Arial"/>
          <w:sz w:val="22"/>
          <w:szCs w:val="22"/>
        </w:rPr>
        <w:t xml:space="preserve"> </w:t>
      </w:r>
      <w:r w:rsidR="00377F65" w:rsidRPr="00954980">
        <w:rPr>
          <w:rFonts w:ascii="Arial" w:hAnsi="Arial" w:cs="Arial"/>
          <w:sz w:val="22"/>
          <w:szCs w:val="22"/>
        </w:rPr>
        <w:t>____________</w:t>
      </w:r>
      <w:r w:rsidR="00DC6236" w:rsidRPr="00954980">
        <w:rPr>
          <w:rFonts w:ascii="Arial" w:hAnsi="Arial" w:cs="Arial"/>
          <w:sz w:val="22"/>
          <w:szCs w:val="22"/>
        </w:rPr>
        <w:t xml:space="preserve"> zł brutto (słownie: </w:t>
      </w:r>
      <w:r w:rsidR="00377F65" w:rsidRPr="00954980">
        <w:rPr>
          <w:rFonts w:ascii="Arial" w:hAnsi="Arial" w:cs="Arial"/>
          <w:sz w:val="22"/>
          <w:szCs w:val="22"/>
        </w:rPr>
        <w:t>__________________________________</w:t>
      </w:r>
      <w:r w:rsidR="00DC6236" w:rsidRPr="00954980">
        <w:rPr>
          <w:rFonts w:ascii="Arial" w:hAnsi="Arial" w:cs="Arial"/>
          <w:sz w:val="22"/>
          <w:szCs w:val="22"/>
        </w:rPr>
        <w:t>)</w:t>
      </w:r>
      <w:r w:rsidR="00FE6027" w:rsidRPr="00954980">
        <w:rPr>
          <w:rFonts w:ascii="Arial" w:hAnsi="Arial" w:cs="Arial"/>
          <w:sz w:val="22"/>
          <w:szCs w:val="22"/>
        </w:rPr>
        <w:t>.</w:t>
      </w:r>
    </w:p>
    <w:p w14:paraId="2CDF8654" w14:textId="370F3FB6" w:rsidR="006128AB" w:rsidRPr="00954980" w:rsidRDefault="00EB36D9" w:rsidP="00BE0FEA">
      <w:pPr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>Wynagrodzenie</w:t>
      </w:r>
      <w:r w:rsidR="00C103F7" w:rsidRPr="00954980">
        <w:rPr>
          <w:rFonts w:ascii="Arial" w:hAnsi="Arial" w:cs="Arial"/>
          <w:sz w:val="22"/>
          <w:szCs w:val="22"/>
        </w:rPr>
        <w:t xml:space="preserve"> wskazane w ust. 1</w:t>
      </w:r>
      <w:r w:rsidR="00887CCD" w:rsidRPr="00954980">
        <w:rPr>
          <w:rFonts w:ascii="Arial" w:hAnsi="Arial" w:cs="Arial"/>
          <w:sz w:val="22"/>
          <w:szCs w:val="22"/>
        </w:rPr>
        <w:t>,</w:t>
      </w:r>
      <w:r w:rsidR="00C103F7" w:rsidRPr="00954980">
        <w:rPr>
          <w:rFonts w:ascii="Arial" w:hAnsi="Arial" w:cs="Arial"/>
          <w:sz w:val="22"/>
          <w:szCs w:val="22"/>
        </w:rPr>
        <w:t xml:space="preserve"> </w:t>
      </w:r>
      <w:r w:rsidRPr="00954980">
        <w:rPr>
          <w:rFonts w:ascii="Arial" w:hAnsi="Arial" w:cs="Arial"/>
          <w:sz w:val="22"/>
          <w:szCs w:val="22"/>
        </w:rPr>
        <w:t>pła</w:t>
      </w:r>
      <w:r w:rsidR="006D26B3" w:rsidRPr="00954980">
        <w:rPr>
          <w:rFonts w:ascii="Arial" w:hAnsi="Arial" w:cs="Arial"/>
          <w:sz w:val="22"/>
          <w:szCs w:val="22"/>
        </w:rPr>
        <w:t>tne</w:t>
      </w:r>
      <w:r w:rsidRPr="00954980">
        <w:rPr>
          <w:rFonts w:ascii="Arial" w:hAnsi="Arial" w:cs="Arial"/>
          <w:sz w:val="22"/>
          <w:szCs w:val="22"/>
        </w:rPr>
        <w:t xml:space="preserve"> będzie </w:t>
      </w:r>
      <w:r w:rsidR="006D26B3" w:rsidRPr="00954980">
        <w:rPr>
          <w:rFonts w:ascii="Arial" w:hAnsi="Arial" w:cs="Arial"/>
          <w:sz w:val="22"/>
          <w:szCs w:val="22"/>
        </w:rPr>
        <w:t xml:space="preserve">miesięcznie z dołu, </w:t>
      </w:r>
      <w:r w:rsidRPr="00954980">
        <w:rPr>
          <w:rFonts w:ascii="Arial" w:hAnsi="Arial" w:cs="Arial"/>
          <w:sz w:val="22"/>
          <w:szCs w:val="22"/>
        </w:rPr>
        <w:t>na podstawie faktury</w:t>
      </w:r>
      <w:r w:rsidR="00377F65" w:rsidRPr="00954980">
        <w:rPr>
          <w:rFonts w:ascii="Arial" w:hAnsi="Arial" w:cs="Arial"/>
          <w:sz w:val="22"/>
          <w:szCs w:val="22"/>
        </w:rPr>
        <w:t xml:space="preserve"> / rachunku</w:t>
      </w:r>
      <w:r w:rsidRPr="00954980">
        <w:rPr>
          <w:rFonts w:ascii="Arial" w:hAnsi="Arial" w:cs="Arial"/>
          <w:sz w:val="22"/>
          <w:szCs w:val="22"/>
        </w:rPr>
        <w:t xml:space="preserve"> wystawione</w:t>
      </w:r>
      <w:r w:rsidR="00377F65" w:rsidRPr="00954980">
        <w:rPr>
          <w:rFonts w:ascii="Arial" w:hAnsi="Arial" w:cs="Arial"/>
          <w:sz w:val="22"/>
          <w:szCs w:val="22"/>
        </w:rPr>
        <w:t>go</w:t>
      </w:r>
      <w:r w:rsidRPr="00954980">
        <w:rPr>
          <w:rFonts w:ascii="Arial" w:hAnsi="Arial" w:cs="Arial"/>
          <w:sz w:val="22"/>
          <w:szCs w:val="22"/>
        </w:rPr>
        <w:t xml:space="preserve"> </w:t>
      </w:r>
      <w:r w:rsidR="006D26B3" w:rsidRPr="00954980">
        <w:rPr>
          <w:rFonts w:ascii="Arial" w:hAnsi="Arial" w:cs="Arial"/>
          <w:sz w:val="22"/>
          <w:szCs w:val="22"/>
        </w:rPr>
        <w:t>przez Wykonawcę.</w:t>
      </w:r>
    </w:p>
    <w:p w14:paraId="70B4D0C9" w14:textId="6CC54906" w:rsidR="00C103F7" w:rsidRPr="00954980" w:rsidRDefault="00C103F7" w:rsidP="00445140">
      <w:pPr>
        <w:numPr>
          <w:ilvl w:val="0"/>
          <w:numId w:val="34"/>
        </w:num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>Wynagrodzenie będzie płatne przelewem n</w:t>
      </w:r>
      <w:r w:rsidR="00933A7C" w:rsidRPr="00954980">
        <w:rPr>
          <w:rFonts w:ascii="Arial" w:hAnsi="Arial" w:cs="Arial"/>
          <w:sz w:val="22"/>
          <w:szCs w:val="22"/>
        </w:rPr>
        <w:t xml:space="preserve">a rachunek bankowy </w:t>
      </w:r>
      <w:r w:rsidR="00EB36D9" w:rsidRPr="00954980">
        <w:rPr>
          <w:rFonts w:ascii="Arial" w:hAnsi="Arial" w:cs="Arial"/>
          <w:sz w:val="22"/>
          <w:szCs w:val="22"/>
        </w:rPr>
        <w:t xml:space="preserve">Wykonawcy </w:t>
      </w:r>
      <w:r w:rsidR="00933A7C" w:rsidRPr="00954980">
        <w:rPr>
          <w:rFonts w:ascii="Arial" w:hAnsi="Arial" w:cs="Arial"/>
          <w:sz w:val="22"/>
          <w:szCs w:val="22"/>
        </w:rPr>
        <w:t>wskazany</w:t>
      </w:r>
      <w:r w:rsidR="00397AB3" w:rsidRPr="00954980">
        <w:rPr>
          <w:rFonts w:ascii="Arial" w:hAnsi="Arial" w:cs="Arial"/>
          <w:sz w:val="22"/>
          <w:szCs w:val="22"/>
        </w:rPr>
        <w:t xml:space="preserve"> </w:t>
      </w:r>
      <w:r w:rsidR="00445140" w:rsidRPr="00954980">
        <w:rPr>
          <w:rFonts w:ascii="Arial" w:hAnsi="Arial" w:cs="Arial"/>
          <w:sz w:val="22"/>
          <w:szCs w:val="22"/>
        </w:rPr>
        <w:t>w treści faktury / rachunku</w:t>
      </w:r>
      <w:r w:rsidR="00887CCD" w:rsidRPr="00954980">
        <w:rPr>
          <w:rFonts w:ascii="Arial" w:hAnsi="Arial" w:cs="Arial"/>
          <w:sz w:val="22"/>
          <w:szCs w:val="22"/>
        </w:rPr>
        <w:t>,</w:t>
      </w:r>
      <w:r w:rsidR="00397AB3" w:rsidRPr="00954980">
        <w:rPr>
          <w:rFonts w:ascii="Arial" w:hAnsi="Arial" w:cs="Arial"/>
          <w:sz w:val="22"/>
          <w:szCs w:val="22"/>
        </w:rPr>
        <w:t xml:space="preserve"> </w:t>
      </w:r>
      <w:r w:rsidRPr="00954980">
        <w:rPr>
          <w:rFonts w:ascii="Arial" w:hAnsi="Arial" w:cs="Arial"/>
          <w:sz w:val="22"/>
          <w:szCs w:val="22"/>
        </w:rPr>
        <w:t xml:space="preserve">w terminie </w:t>
      </w:r>
      <w:r w:rsidR="00445140" w:rsidRPr="00954980">
        <w:rPr>
          <w:rFonts w:ascii="Arial" w:hAnsi="Arial" w:cs="Arial"/>
          <w:sz w:val="22"/>
          <w:szCs w:val="22"/>
        </w:rPr>
        <w:t>nie dłuższym niż</w:t>
      </w:r>
      <w:r w:rsidR="00933A7C" w:rsidRPr="00954980">
        <w:rPr>
          <w:rFonts w:ascii="Arial" w:hAnsi="Arial" w:cs="Arial"/>
          <w:sz w:val="22"/>
          <w:szCs w:val="22"/>
        </w:rPr>
        <w:t xml:space="preserve"> </w:t>
      </w:r>
      <w:r w:rsidR="00377F65" w:rsidRPr="00954980">
        <w:rPr>
          <w:rFonts w:ascii="Arial" w:hAnsi="Arial" w:cs="Arial"/>
          <w:sz w:val="22"/>
          <w:szCs w:val="22"/>
        </w:rPr>
        <w:t>30</w:t>
      </w:r>
      <w:r w:rsidRPr="00954980">
        <w:rPr>
          <w:rFonts w:ascii="Arial" w:hAnsi="Arial" w:cs="Arial"/>
          <w:sz w:val="22"/>
          <w:szCs w:val="22"/>
        </w:rPr>
        <w:t xml:space="preserve"> dni </w:t>
      </w:r>
      <w:r w:rsidR="00445140" w:rsidRPr="00954980">
        <w:rPr>
          <w:rFonts w:ascii="Arial" w:hAnsi="Arial" w:cs="Arial"/>
          <w:sz w:val="22"/>
          <w:szCs w:val="22"/>
        </w:rPr>
        <w:t xml:space="preserve">licząc </w:t>
      </w:r>
      <w:r w:rsidRPr="00954980">
        <w:rPr>
          <w:rFonts w:ascii="Arial" w:hAnsi="Arial" w:cs="Arial"/>
          <w:sz w:val="22"/>
          <w:szCs w:val="22"/>
        </w:rPr>
        <w:t xml:space="preserve">od daty otrzymania </w:t>
      </w:r>
      <w:r w:rsidR="00377F65" w:rsidRPr="00954980">
        <w:rPr>
          <w:rFonts w:ascii="Arial" w:hAnsi="Arial" w:cs="Arial"/>
          <w:sz w:val="22"/>
          <w:szCs w:val="22"/>
        </w:rPr>
        <w:t xml:space="preserve">prawidłowo wystawionej </w:t>
      </w:r>
      <w:r w:rsidRPr="00954980">
        <w:rPr>
          <w:rFonts w:ascii="Arial" w:hAnsi="Arial" w:cs="Arial"/>
          <w:sz w:val="22"/>
          <w:szCs w:val="22"/>
        </w:rPr>
        <w:t>faktury</w:t>
      </w:r>
      <w:r w:rsidR="00377F65" w:rsidRPr="00954980">
        <w:rPr>
          <w:rFonts w:ascii="Arial" w:hAnsi="Arial" w:cs="Arial"/>
          <w:sz w:val="22"/>
          <w:szCs w:val="22"/>
        </w:rPr>
        <w:t xml:space="preserve"> / rachunku</w:t>
      </w:r>
      <w:r w:rsidR="00CB5BA0" w:rsidRPr="00954980">
        <w:rPr>
          <w:rFonts w:ascii="Arial" w:hAnsi="Arial" w:cs="Arial"/>
          <w:sz w:val="22"/>
          <w:szCs w:val="22"/>
        </w:rPr>
        <w:t xml:space="preserve">. </w:t>
      </w:r>
    </w:p>
    <w:p w14:paraId="3D9ADEAF" w14:textId="77777777" w:rsidR="00445140" w:rsidRPr="00954980" w:rsidRDefault="00445140" w:rsidP="00445140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63BAAB06" w14:textId="77777777" w:rsidR="002F1B75" w:rsidRPr="00954980" w:rsidRDefault="002F1B75" w:rsidP="00BE0FEA">
      <w:pPr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 xml:space="preserve">W przypadku odbycia przez Wykonawcę podróży służbowych na rzecz Zleceniodawcy, wysokość oraz warunki ustalania należności przysługujących Wykonawcy z tego tytułu zostaną ustalone na podstawie przepisów powszechnie obowiązujących dla pracowników zatrudnionych w </w:t>
      </w:r>
      <w:r w:rsidR="00CB5BA0" w:rsidRPr="00954980">
        <w:rPr>
          <w:rFonts w:ascii="Arial" w:hAnsi="Arial" w:cs="Arial"/>
          <w:sz w:val="22"/>
          <w:szCs w:val="22"/>
        </w:rPr>
        <w:t>państwowej jednostce</w:t>
      </w:r>
      <w:r w:rsidRPr="00954980">
        <w:rPr>
          <w:rFonts w:ascii="Arial" w:hAnsi="Arial" w:cs="Arial"/>
          <w:sz w:val="22"/>
          <w:szCs w:val="22"/>
        </w:rPr>
        <w:t xml:space="preserve"> sfery budżetowej, z tytułu </w:t>
      </w:r>
      <w:bookmarkStart w:id="1" w:name="highlightHit_2"/>
      <w:bookmarkEnd w:id="1"/>
      <w:r w:rsidRPr="00954980">
        <w:rPr>
          <w:rStyle w:val="highlight"/>
          <w:rFonts w:ascii="Arial" w:hAnsi="Arial" w:cs="Arial"/>
          <w:sz w:val="22"/>
          <w:szCs w:val="22"/>
        </w:rPr>
        <w:t>podróży</w:t>
      </w:r>
      <w:r w:rsidRPr="00954980">
        <w:rPr>
          <w:rFonts w:ascii="Arial" w:hAnsi="Arial" w:cs="Arial"/>
          <w:sz w:val="22"/>
          <w:szCs w:val="22"/>
        </w:rPr>
        <w:t xml:space="preserve"> </w:t>
      </w:r>
      <w:bookmarkStart w:id="2" w:name="highlightHit_3"/>
      <w:bookmarkEnd w:id="2"/>
      <w:r w:rsidRPr="00954980">
        <w:rPr>
          <w:rStyle w:val="highlight"/>
          <w:rFonts w:ascii="Arial" w:hAnsi="Arial" w:cs="Arial"/>
          <w:sz w:val="22"/>
          <w:szCs w:val="22"/>
        </w:rPr>
        <w:t>służbowej</w:t>
      </w:r>
      <w:r w:rsidRPr="00954980">
        <w:rPr>
          <w:rFonts w:ascii="Arial" w:hAnsi="Arial" w:cs="Arial"/>
          <w:sz w:val="22"/>
          <w:szCs w:val="22"/>
        </w:rPr>
        <w:t xml:space="preserve">. </w:t>
      </w:r>
    </w:p>
    <w:p w14:paraId="13FA7EC6" w14:textId="287698B9" w:rsidR="007F18FE" w:rsidRPr="00954980" w:rsidRDefault="006D26B3" w:rsidP="00DC6236">
      <w:pPr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>Wykonawca</w:t>
      </w:r>
      <w:r w:rsidR="007F18FE" w:rsidRPr="00954980">
        <w:rPr>
          <w:rFonts w:ascii="Arial" w:hAnsi="Arial" w:cs="Arial"/>
          <w:i/>
          <w:sz w:val="22"/>
          <w:szCs w:val="22"/>
        </w:rPr>
        <w:t xml:space="preserve"> </w:t>
      </w:r>
      <w:r w:rsidR="007F18FE" w:rsidRPr="00954980">
        <w:rPr>
          <w:rFonts w:ascii="Arial" w:hAnsi="Arial" w:cs="Arial"/>
          <w:sz w:val="22"/>
          <w:szCs w:val="22"/>
        </w:rPr>
        <w:t>oświadcza, że w ramach wynagrodzenia</w:t>
      </w:r>
      <w:r w:rsidR="00887CCD" w:rsidRPr="00954980">
        <w:rPr>
          <w:rFonts w:ascii="Arial" w:hAnsi="Arial" w:cs="Arial"/>
          <w:sz w:val="22"/>
          <w:szCs w:val="22"/>
        </w:rPr>
        <w:t>,</w:t>
      </w:r>
      <w:r w:rsidR="007F18FE" w:rsidRPr="00954980">
        <w:rPr>
          <w:rFonts w:ascii="Arial" w:hAnsi="Arial" w:cs="Arial"/>
          <w:sz w:val="22"/>
          <w:szCs w:val="22"/>
        </w:rPr>
        <w:t xml:space="preserve"> określonego w </w:t>
      </w:r>
      <w:r w:rsidR="000C7C3E" w:rsidRPr="00954980">
        <w:rPr>
          <w:rFonts w:ascii="Arial" w:hAnsi="Arial" w:cs="Arial"/>
          <w:sz w:val="22"/>
          <w:szCs w:val="22"/>
        </w:rPr>
        <w:t>ust.</w:t>
      </w:r>
      <w:r w:rsidR="002B36E7" w:rsidRPr="00954980">
        <w:rPr>
          <w:rFonts w:ascii="Arial" w:hAnsi="Arial" w:cs="Arial"/>
          <w:sz w:val="22"/>
          <w:szCs w:val="22"/>
        </w:rPr>
        <w:t xml:space="preserve"> </w:t>
      </w:r>
      <w:r w:rsidR="000C7C3E" w:rsidRPr="00954980">
        <w:rPr>
          <w:rFonts w:ascii="Arial" w:hAnsi="Arial" w:cs="Arial"/>
          <w:sz w:val="22"/>
          <w:szCs w:val="22"/>
        </w:rPr>
        <w:t>1</w:t>
      </w:r>
      <w:r w:rsidR="007F18FE" w:rsidRPr="00954980">
        <w:rPr>
          <w:rFonts w:ascii="Arial" w:hAnsi="Arial" w:cs="Arial"/>
          <w:sz w:val="22"/>
          <w:szCs w:val="22"/>
        </w:rPr>
        <w:t xml:space="preserve">, </w:t>
      </w:r>
      <w:r w:rsidRPr="00954980">
        <w:rPr>
          <w:rFonts w:ascii="Arial" w:hAnsi="Arial" w:cs="Arial"/>
          <w:sz w:val="22"/>
          <w:szCs w:val="22"/>
        </w:rPr>
        <w:t>samodzielnie</w:t>
      </w:r>
      <w:r w:rsidR="007F18FE" w:rsidRPr="00954980">
        <w:rPr>
          <w:rFonts w:ascii="Arial" w:hAnsi="Arial" w:cs="Arial"/>
          <w:sz w:val="22"/>
          <w:szCs w:val="22"/>
        </w:rPr>
        <w:t xml:space="preserve"> rozlicza się z Urzędem Skarbowym w zakresie podatku </w:t>
      </w:r>
      <w:r w:rsidRPr="00954980">
        <w:rPr>
          <w:rFonts w:ascii="Arial" w:hAnsi="Arial" w:cs="Arial"/>
          <w:sz w:val="22"/>
          <w:szCs w:val="22"/>
        </w:rPr>
        <w:t xml:space="preserve">dochodowego od osób fizycznych </w:t>
      </w:r>
      <w:r w:rsidR="007F18FE" w:rsidRPr="00954980">
        <w:rPr>
          <w:rFonts w:ascii="Arial" w:hAnsi="Arial" w:cs="Arial"/>
          <w:sz w:val="22"/>
          <w:szCs w:val="22"/>
        </w:rPr>
        <w:lastRenderedPageBreak/>
        <w:t>oraz z Zakładem Ubezpieczeń Społecznych w zakresie opłacania składek na ubezpieczenie społeczne, Fundusz Pracy i ubezpieczenie zdrowotne.</w:t>
      </w:r>
    </w:p>
    <w:p w14:paraId="0BDE3D63" w14:textId="77777777" w:rsidR="00DC6236" w:rsidRPr="00954980" w:rsidRDefault="00DC6236" w:rsidP="00DC623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200986C" w14:textId="77777777" w:rsidR="007F18FE" w:rsidRPr="00954980" w:rsidRDefault="007F18FE" w:rsidP="00445140">
      <w:pPr>
        <w:spacing w:line="276" w:lineRule="auto"/>
        <w:rPr>
          <w:rFonts w:ascii="Arial" w:hAnsi="Arial" w:cs="Arial"/>
          <w:i/>
          <w:color w:val="FF0000"/>
          <w:sz w:val="22"/>
          <w:szCs w:val="22"/>
        </w:rPr>
      </w:pPr>
    </w:p>
    <w:p w14:paraId="7BE440B2" w14:textId="77777777" w:rsidR="00502D5F" w:rsidRPr="00954980" w:rsidRDefault="007C3A65" w:rsidP="007C3A65">
      <w:pPr>
        <w:pStyle w:val="tekwz"/>
        <w:numPr>
          <w:ilvl w:val="0"/>
          <w:numId w:val="8"/>
        </w:numPr>
        <w:tabs>
          <w:tab w:val="clear" w:pos="3621"/>
        </w:tabs>
        <w:spacing w:line="276" w:lineRule="auto"/>
        <w:ind w:left="2552" w:right="0" w:firstLine="567"/>
        <w:rPr>
          <w:rFonts w:cs="Arial"/>
          <w:b/>
          <w:bCs/>
          <w:sz w:val="22"/>
          <w:szCs w:val="22"/>
        </w:rPr>
      </w:pPr>
      <w:r w:rsidRPr="00954980">
        <w:rPr>
          <w:rFonts w:cs="Arial"/>
          <w:b/>
          <w:sz w:val="22"/>
          <w:szCs w:val="22"/>
        </w:rPr>
        <w:t xml:space="preserve">  </w:t>
      </w:r>
      <w:r w:rsidR="00502D5F" w:rsidRPr="00954980">
        <w:rPr>
          <w:rFonts w:cs="Arial"/>
          <w:b/>
          <w:sz w:val="22"/>
          <w:szCs w:val="22"/>
        </w:rPr>
        <w:t>Obowiąze</w:t>
      </w:r>
      <w:r w:rsidR="00D512F1" w:rsidRPr="00954980">
        <w:rPr>
          <w:rFonts w:cs="Arial"/>
          <w:b/>
          <w:sz w:val="22"/>
          <w:szCs w:val="22"/>
        </w:rPr>
        <w:t>k zachowania tajemnicy</w:t>
      </w:r>
    </w:p>
    <w:p w14:paraId="7E92E838" w14:textId="77777777" w:rsidR="00446C08" w:rsidRPr="00954980" w:rsidRDefault="00446C08" w:rsidP="00BE0FEA">
      <w:pPr>
        <w:pStyle w:val="tekwz"/>
        <w:spacing w:line="276" w:lineRule="auto"/>
        <w:ind w:left="0" w:right="0"/>
        <w:rPr>
          <w:rFonts w:cs="Arial"/>
          <w:bCs/>
          <w:sz w:val="22"/>
          <w:szCs w:val="22"/>
        </w:rPr>
      </w:pPr>
    </w:p>
    <w:p w14:paraId="64E39A69" w14:textId="659D064C" w:rsidR="00BB15DB" w:rsidRPr="00954980" w:rsidRDefault="00502D5F" w:rsidP="00BE0FEA">
      <w:pPr>
        <w:pStyle w:val="NormalnyWeb"/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>1.</w:t>
      </w:r>
      <w:r w:rsidRPr="00954980">
        <w:rPr>
          <w:rFonts w:ascii="Arial" w:hAnsi="Arial" w:cs="Arial"/>
          <w:sz w:val="22"/>
          <w:szCs w:val="22"/>
        </w:rPr>
        <w:tab/>
      </w:r>
      <w:r w:rsidR="00D75B96" w:rsidRPr="00954980">
        <w:rPr>
          <w:rFonts w:ascii="Arial" w:hAnsi="Arial" w:cs="Arial"/>
          <w:sz w:val="22"/>
          <w:szCs w:val="22"/>
        </w:rPr>
        <w:t>Wykonawca</w:t>
      </w:r>
      <w:r w:rsidR="00BB15DB" w:rsidRPr="00954980">
        <w:rPr>
          <w:rFonts w:ascii="Arial" w:hAnsi="Arial" w:cs="Arial"/>
          <w:sz w:val="22"/>
          <w:szCs w:val="22"/>
        </w:rPr>
        <w:t xml:space="preserve"> zobowiązan</w:t>
      </w:r>
      <w:r w:rsidR="00D75B96" w:rsidRPr="00954980">
        <w:rPr>
          <w:rFonts w:ascii="Arial" w:hAnsi="Arial" w:cs="Arial"/>
          <w:sz w:val="22"/>
          <w:szCs w:val="22"/>
        </w:rPr>
        <w:t>y</w:t>
      </w:r>
      <w:r w:rsidRPr="00954980">
        <w:rPr>
          <w:rFonts w:ascii="Arial" w:hAnsi="Arial" w:cs="Arial"/>
          <w:sz w:val="22"/>
          <w:szCs w:val="22"/>
        </w:rPr>
        <w:t xml:space="preserve"> jest do zachowania w tajemnicy </w:t>
      </w:r>
      <w:r w:rsidR="00BB15DB" w:rsidRPr="00954980">
        <w:rPr>
          <w:rFonts w:ascii="Arial" w:hAnsi="Arial" w:cs="Arial"/>
          <w:sz w:val="22"/>
          <w:szCs w:val="22"/>
        </w:rPr>
        <w:t xml:space="preserve">wszystkich informacji uzyskanych </w:t>
      </w:r>
      <w:r w:rsidRPr="00954980">
        <w:rPr>
          <w:rFonts w:ascii="Arial" w:hAnsi="Arial" w:cs="Arial"/>
          <w:sz w:val="22"/>
          <w:szCs w:val="22"/>
        </w:rPr>
        <w:t>przy okazj</w:t>
      </w:r>
      <w:r w:rsidR="00BB15DB" w:rsidRPr="00954980">
        <w:rPr>
          <w:rFonts w:ascii="Arial" w:hAnsi="Arial" w:cs="Arial"/>
          <w:sz w:val="22"/>
          <w:szCs w:val="22"/>
        </w:rPr>
        <w:t>i</w:t>
      </w:r>
      <w:r w:rsidRPr="00954980">
        <w:rPr>
          <w:rFonts w:ascii="Arial" w:hAnsi="Arial" w:cs="Arial"/>
          <w:sz w:val="22"/>
          <w:szCs w:val="22"/>
        </w:rPr>
        <w:t xml:space="preserve"> albo w związku ze </w:t>
      </w:r>
      <w:r w:rsidR="00BB15DB" w:rsidRPr="00954980">
        <w:rPr>
          <w:rFonts w:ascii="Arial" w:hAnsi="Arial" w:cs="Arial"/>
          <w:sz w:val="22"/>
          <w:szCs w:val="22"/>
        </w:rPr>
        <w:t xml:space="preserve">świadczeniem </w:t>
      </w:r>
      <w:r w:rsidR="00D75B96" w:rsidRPr="00954980">
        <w:rPr>
          <w:rFonts w:ascii="Arial" w:hAnsi="Arial" w:cs="Arial"/>
          <w:sz w:val="22"/>
          <w:szCs w:val="22"/>
        </w:rPr>
        <w:t xml:space="preserve">usługi </w:t>
      </w:r>
      <w:r w:rsidR="00BB15DB" w:rsidRPr="00954980">
        <w:rPr>
          <w:rFonts w:ascii="Arial" w:hAnsi="Arial" w:cs="Arial"/>
          <w:sz w:val="22"/>
          <w:szCs w:val="22"/>
        </w:rPr>
        <w:t>na rzecz Zleceniodawcy</w:t>
      </w:r>
      <w:r w:rsidR="007918D1">
        <w:rPr>
          <w:rFonts w:ascii="Arial" w:hAnsi="Arial" w:cs="Arial"/>
          <w:sz w:val="22"/>
          <w:szCs w:val="22"/>
        </w:rPr>
        <w:t>.</w:t>
      </w:r>
    </w:p>
    <w:p w14:paraId="5CE12920" w14:textId="5C067E4F" w:rsidR="00736109" w:rsidRDefault="00502D5F" w:rsidP="003653DF">
      <w:pPr>
        <w:pStyle w:val="NormalnyWeb"/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54980">
        <w:rPr>
          <w:rFonts w:ascii="Arial" w:hAnsi="Arial" w:cs="Arial"/>
          <w:sz w:val="22"/>
          <w:szCs w:val="22"/>
        </w:rPr>
        <w:t>2.</w:t>
      </w:r>
      <w:r w:rsidRPr="00954980">
        <w:rPr>
          <w:rFonts w:ascii="Arial" w:hAnsi="Arial" w:cs="Arial"/>
          <w:sz w:val="22"/>
          <w:szCs w:val="22"/>
        </w:rPr>
        <w:tab/>
        <w:t>Obowiązek zachowania tajem</w:t>
      </w:r>
      <w:r w:rsidR="000601AB" w:rsidRPr="00954980">
        <w:rPr>
          <w:rFonts w:ascii="Arial" w:hAnsi="Arial" w:cs="Arial"/>
          <w:sz w:val="22"/>
          <w:szCs w:val="22"/>
        </w:rPr>
        <w:t>nicy, o której mowa w ustępie 1</w:t>
      </w:r>
      <w:r w:rsidRPr="00954980">
        <w:rPr>
          <w:rFonts w:ascii="Arial" w:hAnsi="Arial" w:cs="Arial"/>
          <w:sz w:val="22"/>
          <w:szCs w:val="22"/>
        </w:rPr>
        <w:t xml:space="preserve">, obejmuje wszystkie uzyskane przez </w:t>
      </w:r>
      <w:r w:rsidR="00D75B96" w:rsidRPr="00954980">
        <w:rPr>
          <w:rFonts w:ascii="Arial" w:hAnsi="Arial" w:cs="Arial"/>
          <w:sz w:val="22"/>
          <w:szCs w:val="22"/>
        </w:rPr>
        <w:t>Wykonawcę</w:t>
      </w:r>
      <w:r w:rsidRPr="00954980">
        <w:rPr>
          <w:rFonts w:ascii="Arial" w:hAnsi="Arial" w:cs="Arial"/>
          <w:sz w:val="22"/>
          <w:szCs w:val="22"/>
        </w:rPr>
        <w:t xml:space="preserve"> informacje, w szczególności </w:t>
      </w:r>
      <w:r w:rsidR="00D97BF9" w:rsidRPr="00954980">
        <w:rPr>
          <w:rFonts w:ascii="Arial" w:hAnsi="Arial" w:cs="Arial"/>
          <w:sz w:val="22"/>
          <w:szCs w:val="22"/>
        </w:rPr>
        <w:t xml:space="preserve">zawarte w </w:t>
      </w:r>
      <w:r w:rsidRPr="00954980">
        <w:rPr>
          <w:rFonts w:ascii="Arial" w:hAnsi="Arial" w:cs="Arial"/>
          <w:sz w:val="22"/>
          <w:szCs w:val="22"/>
        </w:rPr>
        <w:t>dokument</w:t>
      </w:r>
      <w:r w:rsidR="00D97BF9" w:rsidRPr="00954980">
        <w:rPr>
          <w:rFonts w:ascii="Arial" w:hAnsi="Arial" w:cs="Arial"/>
          <w:sz w:val="22"/>
          <w:szCs w:val="22"/>
        </w:rPr>
        <w:t>ach</w:t>
      </w:r>
      <w:r w:rsidRPr="00954980">
        <w:rPr>
          <w:rFonts w:ascii="Arial" w:hAnsi="Arial" w:cs="Arial"/>
          <w:sz w:val="22"/>
          <w:szCs w:val="22"/>
        </w:rPr>
        <w:t>, notatk</w:t>
      </w:r>
      <w:r w:rsidR="00D97BF9" w:rsidRPr="00954980">
        <w:rPr>
          <w:rFonts w:ascii="Arial" w:hAnsi="Arial" w:cs="Arial"/>
          <w:sz w:val="22"/>
          <w:szCs w:val="22"/>
        </w:rPr>
        <w:t>ach</w:t>
      </w:r>
      <w:r w:rsidRPr="00954980">
        <w:rPr>
          <w:rFonts w:ascii="Arial" w:hAnsi="Arial" w:cs="Arial"/>
          <w:sz w:val="22"/>
          <w:szCs w:val="22"/>
        </w:rPr>
        <w:t>, akta</w:t>
      </w:r>
      <w:r w:rsidR="00D97BF9" w:rsidRPr="00954980">
        <w:rPr>
          <w:rFonts w:ascii="Arial" w:hAnsi="Arial" w:cs="Arial"/>
          <w:sz w:val="22"/>
          <w:szCs w:val="22"/>
        </w:rPr>
        <w:t>ch</w:t>
      </w:r>
      <w:r w:rsidRPr="00954980">
        <w:rPr>
          <w:rFonts w:ascii="Arial" w:hAnsi="Arial" w:cs="Arial"/>
          <w:sz w:val="22"/>
          <w:szCs w:val="22"/>
        </w:rPr>
        <w:t>, materiał</w:t>
      </w:r>
      <w:r w:rsidR="00D97BF9" w:rsidRPr="00954980">
        <w:rPr>
          <w:rFonts w:ascii="Arial" w:hAnsi="Arial" w:cs="Arial"/>
          <w:sz w:val="22"/>
          <w:szCs w:val="22"/>
        </w:rPr>
        <w:t>ach</w:t>
      </w:r>
      <w:r w:rsidRPr="00954980">
        <w:rPr>
          <w:rFonts w:ascii="Arial" w:hAnsi="Arial" w:cs="Arial"/>
          <w:sz w:val="22"/>
          <w:szCs w:val="22"/>
        </w:rPr>
        <w:t xml:space="preserve"> utrwalon</w:t>
      </w:r>
      <w:r w:rsidR="00D97BF9" w:rsidRPr="00954980">
        <w:rPr>
          <w:rFonts w:ascii="Arial" w:hAnsi="Arial" w:cs="Arial"/>
          <w:sz w:val="22"/>
          <w:szCs w:val="22"/>
        </w:rPr>
        <w:t>ych</w:t>
      </w:r>
      <w:r w:rsidR="000601AB" w:rsidRPr="00954980">
        <w:rPr>
          <w:rFonts w:ascii="Arial" w:hAnsi="Arial" w:cs="Arial"/>
          <w:sz w:val="22"/>
          <w:szCs w:val="22"/>
        </w:rPr>
        <w:t xml:space="preserve"> metodą elektroniczną</w:t>
      </w:r>
      <w:r w:rsidRPr="00954980">
        <w:rPr>
          <w:rFonts w:ascii="Arial" w:hAnsi="Arial" w:cs="Arial"/>
          <w:sz w:val="22"/>
          <w:szCs w:val="22"/>
        </w:rPr>
        <w:t xml:space="preserve"> albo </w:t>
      </w:r>
      <w:r w:rsidR="000601AB" w:rsidRPr="00954980">
        <w:rPr>
          <w:rFonts w:ascii="Arial" w:hAnsi="Arial" w:cs="Arial"/>
          <w:sz w:val="22"/>
          <w:szCs w:val="22"/>
        </w:rPr>
        <w:t>na innych środkach technicznych.</w:t>
      </w:r>
    </w:p>
    <w:p w14:paraId="00287D10" w14:textId="77777777" w:rsidR="003653DF" w:rsidRPr="00954980" w:rsidRDefault="003653DF" w:rsidP="003653DF">
      <w:pPr>
        <w:pStyle w:val="NormalnyWeb"/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44F39328" w14:textId="16B0A470" w:rsidR="00502D5F" w:rsidRPr="00954980" w:rsidRDefault="007904EA" w:rsidP="00BE0FEA">
      <w:pPr>
        <w:spacing w:line="276" w:lineRule="auto"/>
        <w:jc w:val="center"/>
        <w:rPr>
          <w:rFonts w:ascii="Arial" w:hAnsi="Arial" w:cs="Arial"/>
          <w:bCs/>
          <w:sz w:val="22"/>
          <w:szCs w:val="22"/>
          <w:lang w:eastAsia="ja-JP"/>
        </w:rPr>
      </w:pPr>
      <w:r w:rsidRPr="00954980">
        <w:rPr>
          <w:rFonts w:ascii="Arial" w:hAnsi="Arial" w:cs="Arial"/>
          <w:b/>
          <w:sz w:val="22"/>
          <w:szCs w:val="22"/>
          <w:lang w:eastAsia="ja-JP"/>
        </w:rPr>
        <w:t>§</w:t>
      </w:r>
      <w:r w:rsidR="00445140" w:rsidRPr="00954980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Pr="00954980">
        <w:rPr>
          <w:rFonts w:ascii="Arial" w:hAnsi="Arial" w:cs="Arial"/>
          <w:b/>
          <w:sz w:val="22"/>
          <w:szCs w:val="22"/>
          <w:lang w:eastAsia="ja-JP"/>
        </w:rPr>
        <w:t>4</w:t>
      </w:r>
      <w:r w:rsidR="00502D5F" w:rsidRPr="00954980">
        <w:rPr>
          <w:rFonts w:ascii="Arial" w:hAnsi="Arial" w:cs="Arial"/>
          <w:sz w:val="22"/>
          <w:szCs w:val="22"/>
          <w:lang w:eastAsia="ja-JP"/>
        </w:rPr>
        <w:t xml:space="preserve"> </w:t>
      </w:r>
      <w:r w:rsidR="00502D5F" w:rsidRPr="00954980">
        <w:rPr>
          <w:rFonts w:ascii="Arial" w:hAnsi="Arial" w:cs="Arial"/>
          <w:b/>
          <w:sz w:val="22"/>
          <w:szCs w:val="22"/>
          <w:lang w:eastAsia="ja-JP"/>
        </w:rPr>
        <w:t>Pozostałe postanowienia</w:t>
      </w:r>
    </w:p>
    <w:p w14:paraId="4F6139E6" w14:textId="77777777" w:rsidR="00502D5F" w:rsidRPr="00954980" w:rsidRDefault="00502D5F" w:rsidP="00BE0FEA">
      <w:pPr>
        <w:pStyle w:val="tekwzpod"/>
        <w:tabs>
          <w:tab w:val="clear" w:pos="822"/>
          <w:tab w:val="left" w:pos="360"/>
        </w:tabs>
        <w:spacing w:line="276" w:lineRule="auto"/>
        <w:ind w:left="0" w:right="0" w:firstLine="0"/>
        <w:rPr>
          <w:rFonts w:cs="Arial"/>
          <w:sz w:val="22"/>
          <w:szCs w:val="22"/>
        </w:rPr>
      </w:pPr>
    </w:p>
    <w:p w14:paraId="2EBADA52" w14:textId="3EF58CD7" w:rsidR="00261182" w:rsidRPr="00954980" w:rsidRDefault="00A91D40" w:rsidP="00BE0FEA">
      <w:pPr>
        <w:pStyle w:val="tekwzpod"/>
        <w:numPr>
          <w:ilvl w:val="0"/>
          <w:numId w:val="21"/>
        </w:numPr>
        <w:tabs>
          <w:tab w:val="clear" w:pos="822"/>
          <w:tab w:val="left" w:pos="426"/>
        </w:tabs>
        <w:spacing w:after="120" w:line="276" w:lineRule="auto"/>
        <w:ind w:left="425" w:right="0" w:hanging="425"/>
        <w:rPr>
          <w:rFonts w:cs="Arial"/>
          <w:bCs/>
          <w:sz w:val="22"/>
          <w:szCs w:val="22"/>
        </w:rPr>
      </w:pPr>
      <w:r w:rsidRPr="00954980">
        <w:rPr>
          <w:rFonts w:cs="Arial"/>
          <w:sz w:val="22"/>
          <w:szCs w:val="22"/>
        </w:rPr>
        <w:t>Stro</w:t>
      </w:r>
      <w:r w:rsidR="00261182" w:rsidRPr="00954980">
        <w:rPr>
          <w:rFonts w:cs="Arial"/>
          <w:sz w:val="22"/>
          <w:szCs w:val="22"/>
        </w:rPr>
        <w:t>ny na każdym etapie realizacji U</w:t>
      </w:r>
      <w:r w:rsidRPr="00954980">
        <w:rPr>
          <w:rFonts w:cs="Arial"/>
          <w:sz w:val="22"/>
          <w:szCs w:val="22"/>
        </w:rPr>
        <w:t xml:space="preserve">mowy zobowiązują się </w:t>
      </w:r>
      <w:r w:rsidR="00890032" w:rsidRPr="00954980">
        <w:rPr>
          <w:rFonts w:cs="Arial"/>
          <w:sz w:val="22"/>
          <w:szCs w:val="22"/>
        </w:rPr>
        <w:t>do ugodowego załatwienia spraw.</w:t>
      </w:r>
      <w:r w:rsidR="00890032" w:rsidRPr="00954980">
        <w:rPr>
          <w:rFonts w:cs="Arial"/>
          <w:sz w:val="22"/>
          <w:szCs w:val="22"/>
        </w:rPr>
        <w:br/>
      </w:r>
      <w:r w:rsidRPr="00954980">
        <w:rPr>
          <w:rFonts w:cs="Arial"/>
          <w:sz w:val="22"/>
          <w:szCs w:val="22"/>
        </w:rPr>
        <w:t>W przypadku nie osiągnięcia porozumienia w drodze bezpośrednich rozmów</w:t>
      </w:r>
      <w:r w:rsidR="00BB3EDA" w:rsidRPr="00954980">
        <w:rPr>
          <w:rFonts w:cs="Arial"/>
          <w:sz w:val="22"/>
          <w:szCs w:val="22"/>
        </w:rPr>
        <w:t xml:space="preserve">, </w:t>
      </w:r>
      <w:r w:rsidR="00890032" w:rsidRPr="00954980">
        <w:rPr>
          <w:rFonts w:cs="Arial"/>
          <w:sz w:val="22"/>
          <w:szCs w:val="22"/>
        </w:rPr>
        <w:t>właściwy</w:t>
      </w:r>
      <w:r w:rsidR="00890032" w:rsidRPr="00954980">
        <w:rPr>
          <w:rFonts w:cs="Arial"/>
          <w:sz w:val="22"/>
          <w:szCs w:val="22"/>
        </w:rPr>
        <w:br/>
      </w:r>
      <w:r w:rsidR="00261182" w:rsidRPr="00954980">
        <w:rPr>
          <w:rFonts w:cs="Arial"/>
          <w:sz w:val="22"/>
          <w:szCs w:val="22"/>
        </w:rPr>
        <w:t xml:space="preserve">do rozstrzygnięcia sporu będzie sąd powszechny miejscowo właściwy dla </w:t>
      </w:r>
      <w:r w:rsidR="00BB3EDA" w:rsidRPr="00954980">
        <w:rPr>
          <w:rFonts w:cs="Arial"/>
          <w:sz w:val="22"/>
          <w:szCs w:val="22"/>
        </w:rPr>
        <w:t>siedziby Zleceniodawcy</w:t>
      </w:r>
      <w:r w:rsidR="00261182" w:rsidRPr="00954980">
        <w:rPr>
          <w:rFonts w:cs="Arial"/>
          <w:sz w:val="22"/>
          <w:szCs w:val="22"/>
        </w:rPr>
        <w:t xml:space="preserve">. </w:t>
      </w:r>
    </w:p>
    <w:p w14:paraId="51564FC8" w14:textId="77777777" w:rsidR="009503E0" w:rsidRPr="00954980" w:rsidRDefault="009503E0" w:rsidP="00BE0FEA">
      <w:pPr>
        <w:pStyle w:val="tekwzpod"/>
        <w:numPr>
          <w:ilvl w:val="0"/>
          <w:numId w:val="21"/>
        </w:numPr>
        <w:tabs>
          <w:tab w:val="clear" w:pos="822"/>
          <w:tab w:val="left" w:pos="426"/>
        </w:tabs>
        <w:spacing w:after="120" w:line="276" w:lineRule="auto"/>
        <w:ind w:left="425" w:right="0" w:hanging="425"/>
        <w:rPr>
          <w:rFonts w:cs="Arial"/>
          <w:bCs/>
          <w:sz w:val="22"/>
          <w:szCs w:val="22"/>
        </w:rPr>
      </w:pPr>
      <w:r w:rsidRPr="00954980">
        <w:rPr>
          <w:rFonts w:cs="Arial"/>
          <w:sz w:val="22"/>
          <w:szCs w:val="22"/>
        </w:rPr>
        <w:t>Ewentualne zmiany</w:t>
      </w:r>
      <w:r w:rsidR="00261182" w:rsidRPr="00954980">
        <w:rPr>
          <w:rFonts w:cs="Arial"/>
          <w:sz w:val="22"/>
          <w:szCs w:val="22"/>
        </w:rPr>
        <w:t xml:space="preserve"> lub uzupełnienia</w:t>
      </w:r>
      <w:r w:rsidRPr="00954980">
        <w:rPr>
          <w:rFonts w:cs="Arial"/>
          <w:sz w:val="22"/>
          <w:szCs w:val="22"/>
        </w:rPr>
        <w:t xml:space="preserve"> do niniejszej Umowy wymagają formy pisemnej, podpisanej przez obie strony pod rygorem nieważności. </w:t>
      </w:r>
    </w:p>
    <w:p w14:paraId="643B7247" w14:textId="491A176D" w:rsidR="00811835" w:rsidRDefault="00811835" w:rsidP="00BE0FEA">
      <w:pPr>
        <w:pStyle w:val="tekwzpod"/>
        <w:numPr>
          <w:ilvl w:val="0"/>
          <w:numId w:val="21"/>
        </w:numPr>
        <w:tabs>
          <w:tab w:val="clear" w:pos="822"/>
          <w:tab w:val="left" w:pos="426"/>
        </w:tabs>
        <w:spacing w:after="120" w:line="276" w:lineRule="auto"/>
        <w:ind w:left="425" w:right="0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Umowa zostaje zawarta na czas oznaczony, od dnia _________ do dnia _________. </w:t>
      </w:r>
    </w:p>
    <w:p w14:paraId="59A8739D" w14:textId="14218015" w:rsidR="00BB3EDA" w:rsidRPr="00954980" w:rsidRDefault="00BB3EDA" w:rsidP="00BE0FEA">
      <w:pPr>
        <w:pStyle w:val="tekwzpod"/>
        <w:numPr>
          <w:ilvl w:val="0"/>
          <w:numId w:val="21"/>
        </w:numPr>
        <w:tabs>
          <w:tab w:val="clear" w:pos="822"/>
          <w:tab w:val="left" w:pos="426"/>
        </w:tabs>
        <w:spacing w:after="120" w:line="276" w:lineRule="auto"/>
        <w:ind w:left="425" w:right="0" w:hanging="425"/>
        <w:rPr>
          <w:rFonts w:cs="Arial"/>
          <w:sz w:val="22"/>
          <w:szCs w:val="22"/>
        </w:rPr>
      </w:pPr>
      <w:r w:rsidRPr="00954980">
        <w:rPr>
          <w:rFonts w:cs="Arial"/>
          <w:sz w:val="22"/>
          <w:szCs w:val="22"/>
        </w:rPr>
        <w:t>Niniejsza umowa może zostać rozwiązana przez każdą ze Stron z zachowaniem trzymiesięcznego terminu wypowiedzenia</w:t>
      </w:r>
      <w:r w:rsidR="0089554C" w:rsidRPr="00954980">
        <w:rPr>
          <w:rFonts w:cs="Arial"/>
          <w:sz w:val="22"/>
          <w:szCs w:val="22"/>
        </w:rPr>
        <w:t xml:space="preserve">. Rozwiązane umowy winno zostać potwierdzone w formie pisemnej, przez złożenie drugiej Stronie stosownego oświadczenia. </w:t>
      </w:r>
    </w:p>
    <w:p w14:paraId="51AEF9FC" w14:textId="7AB9B70E" w:rsidR="0089554C" w:rsidRPr="00954980" w:rsidRDefault="0089554C" w:rsidP="00BE0FEA">
      <w:pPr>
        <w:pStyle w:val="tekwzpod"/>
        <w:numPr>
          <w:ilvl w:val="0"/>
          <w:numId w:val="21"/>
        </w:numPr>
        <w:tabs>
          <w:tab w:val="clear" w:pos="822"/>
          <w:tab w:val="left" w:pos="426"/>
        </w:tabs>
        <w:spacing w:after="120" w:line="276" w:lineRule="auto"/>
        <w:ind w:left="425" w:right="0" w:hanging="425"/>
        <w:rPr>
          <w:rFonts w:cs="Arial"/>
          <w:sz w:val="22"/>
          <w:szCs w:val="22"/>
        </w:rPr>
      </w:pPr>
      <w:r w:rsidRPr="00954980">
        <w:rPr>
          <w:rFonts w:cs="Arial"/>
          <w:sz w:val="22"/>
          <w:szCs w:val="22"/>
        </w:rPr>
        <w:t xml:space="preserve">W przypadku, gdy któraś ze Stron rażąco uchyla się od wykonywania obowiązków wynikających z treści niniejszej umowy, po wcześniejszym co najmniej dwukrotnym upomnieniu, może od niniejszej umowy odstąpić bez zachowania okresu wypowiedzenia. </w:t>
      </w:r>
    </w:p>
    <w:p w14:paraId="773F9D3F" w14:textId="6E76ABC4" w:rsidR="00502D5F" w:rsidRPr="00954980" w:rsidRDefault="00502D5F" w:rsidP="00BE0FEA">
      <w:pPr>
        <w:pStyle w:val="tekwzpod"/>
        <w:numPr>
          <w:ilvl w:val="0"/>
          <w:numId w:val="21"/>
        </w:numPr>
        <w:tabs>
          <w:tab w:val="clear" w:pos="822"/>
          <w:tab w:val="left" w:pos="426"/>
        </w:tabs>
        <w:spacing w:after="120" w:line="276" w:lineRule="auto"/>
        <w:ind w:left="425" w:right="0" w:hanging="425"/>
        <w:rPr>
          <w:rFonts w:cs="Arial"/>
          <w:sz w:val="22"/>
          <w:szCs w:val="22"/>
        </w:rPr>
      </w:pPr>
      <w:r w:rsidRPr="00954980">
        <w:rPr>
          <w:rFonts w:cs="Arial"/>
          <w:sz w:val="22"/>
          <w:szCs w:val="22"/>
        </w:rPr>
        <w:t>Umowa została sporządzona w dwóch jednobrzmiących egzemplarzach, po jednym egzemplarzu dla każ</w:t>
      </w:r>
      <w:r w:rsidR="000C01AC" w:rsidRPr="00954980">
        <w:rPr>
          <w:rFonts w:cs="Arial"/>
          <w:sz w:val="22"/>
          <w:szCs w:val="22"/>
        </w:rPr>
        <w:t>dej ze S</w:t>
      </w:r>
      <w:r w:rsidRPr="00954980">
        <w:rPr>
          <w:rFonts w:cs="Arial"/>
          <w:sz w:val="22"/>
          <w:szCs w:val="22"/>
        </w:rPr>
        <w:t xml:space="preserve">tron. </w:t>
      </w:r>
    </w:p>
    <w:p w14:paraId="0BF26E1B" w14:textId="77777777" w:rsidR="00BB3EDA" w:rsidRPr="00954980" w:rsidRDefault="00BB3EDA" w:rsidP="00BB3EDA">
      <w:pPr>
        <w:pStyle w:val="tekwzpod"/>
        <w:tabs>
          <w:tab w:val="clear" w:pos="822"/>
          <w:tab w:val="left" w:pos="426"/>
        </w:tabs>
        <w:spacing w:after="120" w:line="276" w:lineRule="auto"/>
        <w:ind w:left="0" w:right="0" w:firstLine="0"/>
        <w:rPr>
          <w:rFonts w:cs="Arial"/>
          <w:sz w:val="22"/>
          <w:szCs w:val="22"/>
        </w:rPr>
      </w:pPr>
    </w:p>
    <w:p w14:paraId="5E8061D0" w14:textId="77777777" w:rsidR="00502D5F" w:rsidRPr="00954980" w:rsidRDefault="00502D5F" w:rsidP="00BE0FEA">
      <w:pPr>
        <w:pStyle w:val="tekwz"/>
        <w:spacing w:line="276" w:lineRule="auto"/>
        <w:ind w:left="0" w:right="0"/>
        <w:rPr>
          <w:rFonts w:cs="Arial"/>
          <w:sz w:val="22"/>
          <w:szCs w:val="22"/>
        </w:rPr>
      </w:pPr>
    </w:p>
    <w:p w14:paraId="7E354000" w14:textId="77777777" w:rsidR="00DC6236" w:rsidRPr="00954980" w:rsidRDefault="00DC6236" w:rsidP="00BE0FEA">
      <w:pPr>
        <w:pStyle w:val="tekwz"/>
        <w:spacing w:line="276" w:lineRule="auto"/>
        <w:ind w:left="0" w:right="0"/>
        <w:rPr>
          <w:rFonts w:cs="Arial"/>
          <w:sz w:val="22"/>
          <w:szCs w:val="22"/>
        </w:rPr>
      </w:pPr>
    </w:p>
    <w:p w14:paraId="144055C3" w14:textId="046674AF" w:rsidR="002045EE" w:rsidRPr="00954980" w:rsidRDefault="002045EE" w:rsidP="00BB3EC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2045EE" w:rsidRPr="00954980" w:rsidSect="00DC6236">
      <w:footerReference w:type="even" r:id="rId7"/>
      <w:footerReference w:type="default" r:id="rId8"/>
      <w:pgSz w:w="11900" w:h="16820" w:code="9"/>
      <w:pgMar w:top="5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7E99" w14:textId="77777777" w:rsidR="004F74AB" w:rsidRDefault="004F74AB">
      <w:r>
        <w:separator/>
      </w:r>
    </w:p>
  </w:endnote>
  <w:endnote w:type="continuationSeparator" w:id="0">
    <w:p w14:paraId="1FE47F57" w14:textId="77777777" w:rsidR="004F74AB" w:rsidRDefault="004F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723B" w14:textId="77777777" w:rsidR="009A2E10" w:rsidRDefault="0043754C" w:rsidP="00331A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E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01607" w14:textId="77777777" w:rsidR="009A2E10" w:rsidRDefault="009A2E10" w:rsidP="002045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B07D" w14:textId="77777777" w:rsidR="009A2E10" w:rsidRDefault="0008302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81A5B">
      <w:rPr>
        <w:noProof/>
      </w:rPr>
      <w:t>2</w:t>
    </w:r>
    <w:r>
      <w:rPr>
        <w:noProof/>
      </w:rPr>
      <w:fldChar w:fldCharType="end"/>
    </w:r>
  </w:p>
  <w:p w14:paraId="38B085C6" w14:textId="77777777" w:rsidR="009A2E10" w:rsidRPr="002045EE" w:rsidRDefault="009A2E10" w:rsidP="001230A8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55E34" w14:textId="77777777" w:rsidR="004F74AB" w:rsidRDefault="004F74AB">
      <w:r>
        <w:separator/>
      </w:r>
    </w:p>
  </w:footnote>
  <w:footnote w:type="continuationSeparator" w:id="0">
    <w:p w14:paraId="28453DA2" w14:textId="77777777" w:rsidR="004F74AB" w:rsidRDefault="004F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587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01048"/>
    <w:multiLevelType w:val="hybridMultilevel"/>
    <w:tmpl w:val="89948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A223B"/>
    <w:multiLevelType w:val="multilevel"/>
    <w:tmpl w:val="8FF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B3635"/>
    <w:multiLevelType w:val="hybridMultilevel"/>
    <w:tmpl w:val="86C00F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140A0"/>
    <w:multiLevelType w:val="hybridMultilevel"/>
    <w:tmpl w:val="45F2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329F6"/>
    <w:multiLevelType w:val="hybridMultilevel"/>
    <w:tmpl w:val="A57ADF00"/>
    <w:lvl w:ilvl="0" w:tplc="A440DC7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A2081"/>
    <w:multiLevelType w:val="hybridMultilevel"/>
    <w:tmpl w:val="89948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A71F9"/>
    <w:multiLevelType w:val="hybridMultilevel"/>
    <w:tmpl w:val="A87C394A"/>
    <w:lvl w:ilvl="0" w:tplc="283CC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0FDE"/>
    <w:multiLevelType w:val="singleLevel"/>
    <w:tmpl w:val="0D70E7D8"/>
    <w:lvl w:ilvl="0">
      <w:start w:val="2"/>
      <w:numFmt w:val="decimal"/>
      <w:lvlText w:val="§%1."/>
      <w:lvlJc w:val="left"/>
      <w:pPr>
        <w:tabs>
          <w:tab w:val="num" w:pos="3621"/>
        </w:tabs>
        <w:ind w:left="3621" w:hanging="360"/>
      </w:pPr>
      <w:rPr>
        <w:rFonts w:hint="default"/>
      </w:rPr>
    </w:lvl>
  </w:abstractNum>
  <w:abstractNum w:abstractNumId="9" w15:restartNumberingAfterBreak="0">
    <w:nsid w:val="184F3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C82362"/>
    <w:multiLevelType w:val="multilevel"/>
    <w:tmpl w:val="89948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167AA5"/>
    <w:multiLevelType w:val="hybridMultilevel"/>
    <w:tmpl w:val="6030A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F377E"/>
    <w:multiLevelType w:val="hybridMultilevel"/>
    <w:tmpl w:val="1E122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2ED"/>
    <w:multiLevelType w:val="hybridMultilevel"/>
    <w:tmpl w:val="89948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FE3355"/>
    <w:multiLevelType w:val="hybridMultilevel"/>
    <w:tmpl w:val="FB382FD6"/>
    <w:lvl w:ilvl="0" w:tplc="3AEC015A"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A62AB"/>
    <w:multiLevelType w:val="hybridMultilevel"/>
    <w:tmpl w:val="0D363310"/>
    <w:lvl w:ilvl="0" w:tplc="3AEC015A"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F918C1"/>
    <w:multiLevelType w:val="hybridMultilevel"/>
    <w:tmpl w:val="8FFA0786"/>
    <w:lvl w:ilvl="0" w:tplc="6B80A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C6D6A"/>
    <w:multiLevelType w:val="hybridMultilevel"/>
    <w:tmpl w:val="54361226"/>
    <w:lvl w:ilvl="0" w:tplc="F5987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765B9"/>
    <w:multiLevelType w:val="hybridMultilevel"/>
    <w:tmpl w:val="89948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BB165C"/>
    <w:multiLevelType w:val="hybridMultilevel"/>
    <w:tmpl w:val="436870C2"/>
    <w:lvl w:ilvl="0" w:tplc="420402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EBE7B61"/>
    <w:multiLevelType w:val="hybridMultilevel"/>
    <w:tmpl w:val="1904F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2B11B4"/>
    <w:multiLevelType w:val="hybridMultilevel"/>
    <w:tmpl w:val="8EB2ABEA"/>
    <w:lvl w:ilvl="0" w:tplc="283CC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86B38"/>
    <w:multiLevelType w:val="singleLevel"/>
    <w:tmpl w:val="EED89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A1326A5"/>
    <w:multiLevelType w:val="hybridMultilevel"/>
    <w:tmpl w:val="C484969E"/>
    <w:lvl w:ilvl="0" w:tplc="9752A4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7114BC"/>
    <w:multiLevelType w:val="hybridMultilevel"/>
    <w:tmpl w:val="2D72D2E4"/>
    <w:lvl w:ilvl="0" w:tplc="3AEC015A">
      <w:numFmt w:val="decimal"/>
      <w:lvlText w:val="§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2639BA"/>
    <w:multiLevelType w:val="hybridMultilevel"/>
    <w:tmpl w:val="C854B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645C93"/>
    <w:multiLevelType w:val="hybridMultilevel"/>
    <w:tmpl w:val="0DF829F2"/>
    <w:lvl w:ilvl="0" w:tplc="273688F6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996062"/>
    <w:multiLevelType w:val="hybridMultilevel"/>
    <w:tmpl w:val="B7CEE3F8"/>
    <w:lvl w:ilvl="0" w:tplc="5E36AA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768B"/>
    <w:multiLevelType w:val="multilevel"/>
    <w:tmpl w:val="B06EDA1A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10049B"/>
    <w:multiLevelType w:val="hybridMultilevel"/>
    <w:tmpl w:val="FB70AE3E"/>
    <w:lvl w:ilvl="0" w:tplc="11AEB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C0F9E"/>
    <w:multiLevelType w:val="multilevel"/>
    <w:tmpl w:val="C48E2792"/>
    <w:name w:val="Banking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upperLetter"/>
      <w:pStyle w:val="Nagwek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decimal"/>
      <w:pStyle w:val="Nagwek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decimal"/>
      <w:pStyle w:val="Nagwek7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pStyle w:val="Nagwek9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31" w15:restartNumberingAfterBreak="0">
    <w:nsid w:val="48262C95"/>
    <w:multiLevelType w:val="multilevel"/>
    <w:tmpl w:val="3BD4A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00BD1"/>
    <w:multiLevelType w:val="hybridMultilevel"/>
    <w:tmpl w:val="4C0CBF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40325"/>
    <w:multiLevelType w:val="hybridMultilevel"/>
    <w:tmpl w:val="B99E8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5706E"/>
    <w:multiLevelType w:val="hybridMultilevel"/>
    <w:tmpl w:val="1A4E9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52984"/>
    <w:multiLevelType w:val="hybridMultilevel"/>
    <w:tmpl w:val="B27263BC"/>
    <w:lvl w:ilvl="0" w:tplc="0082DA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F4612"/>
    <w:multiLevelType w:val="multilevel"/>
    <w:tmpl w:val="E69813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371C8B"/>
    <w:multiLevelType w:val="hybridMultilevel"/>
    <w:tmpl w:val="F94A1532"/>
    <w:lvl w:ilvl="0" w:tplc="04E668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B3609B"/>
    <w:multiLevelType w:val="hybridMultilevel"/>
    <w:tmpl w:val="751AD650"/>
    <w:lvl w:ilvl="0" w:tplc="C4A807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52452"/>
    <w:multiLevelType w:val="hybridMultilevel"/>
    <w:tmpl w:val="401CD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158DD"/>
    <w:multiLevelType w:val="hybridMultilevel"/>
    <w:tmpl w:val="A0EC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52040"/>
    <w:multiLevelType w:val="hybridMultilevel"/>
    <w:tmpl w:val="E390AFD6"/>
    <w:lvl w:ilvl="0" w:tplc="C04E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65D26B89"/>
    <w:multiLevelType w:val="hybridMultilevel"/>
    <w:tmpl w:val="814CC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5F7EC0"/>
    <w:multiLevelType w:val="hybridMultilevel"/>
    <w:tmpl w:val="49686724"/>
    <w:lvl w:ilvl="0" w:tplc="859C274A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156F90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624173"/>
    <w:multiLevelType w:val="hybridMultilevel"/>
    <w:tmpl w:val="5B821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2F519B"/>
    <w:multiLevelType w:val="hybridMultilevel"/>
    <w:tmpl w:val="94483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140CF"/>
    <w:multiLevelType w:val="hybridMultilevel"/>
    <w:tmpl w:val="7EE46DA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BE219A"/>
    <w:multiLevelType w:val="multilevel"/>
    <w:tmpl w:val="2D72D2E4"/>
    <w:lvl w:ilvl="0">
      <w:numFmt w:val="decimal"/>
      <w:lvlText w:val="§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3D6917"/>
    <w:multiLevelType w:val="hybridMultilevel"/>
    <w:tmpl w:val="3D9E20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9C34DF"/>
    <w:multiLevelType w:val="hybridMultilevel"/>
    <w:tmpl w:val="4196930C"/>
    <w:lvl w:ilvl="0" w:tplc="F30238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9"/>
  </w:num>
  <w:num w:numId="3">
    <w:abstractNumId w:val="2"/>
  </w:num>
  <w:num w:numId="4">
    <w:abstractNumId w:val="38"/>
  </w:num>
  <w:num w:numId="5">
    <w:abstractNumId w:val="5"/>
  </w:num>
  <w:num w:numId="6">
    <w:abstractNumId w:val="36"/>
  </w:num>
  <w:num w:numId="7">
    <w:abstractNumId w:val="30"/>
  </w:num>
  <w:num w:numId="8">
    <w:abstractNumId w:val="8"/>
  </w:num>
  <w:num w:numId="9">
    <w:abstractNumId w:val="11"/>
  </w:num>
  <w:num w:numId="10">
    <w:abstractNumId w:val="15"/>
  </w:num>
  <w:num w:numId="11">
    <w:abstractNumId w:val="14"/>
  </w:num>
  <w:num w:numId="12">
    <w:abstractNumId w:val="24"/>
  </w:num>
  <w:num w:numId="13">
    <w:abstractNumId w:val="31"/>
  </w:num>
  <w:num w:numId="14">
    <w:abstractNumId w:val="47"/>
  </w:num>
  <w:num w:numId="15">
    <w:abstractNumId w:val="26"/>
  </w:num>
  <w:num w:numId="16">
    <w:abstractNumId w:val="28"/>
  </w:num>
  <w:num w:numId="17">
    <w:abstractNumId w:val="7"/>
  </w:num>
  <w:num w:numId="18">
    <w:abstractNumId w:val="32"/>
  </w:num>
  <w:num w:numId="19">
    <w:abstractNumId w:val="23"/>
  </w:num>
  <w:num w:numId="20">
    <w:abstractNumId w:val="27"/>
  </w:num>
  <w:num w:numId="21">
    <w:abstractNumId w:val="41"/>
  </w:num>
  <w:num w:numId="22">
    <w:abstractNumId w:val="35"/>
  </w:num>
  <w:num w:numId="23">
    <w:abstractNumId w:val="43"/>
  </w:num>
  <w:num w:numId="24">
    <w:abstractNumId w:val="29"/>
  </w:num>
  <w:num w:numId="25">
    <w:abstractNumId w:val="34"/>
  </w:num>
  <w:num w:numId="26">
    <w:abstractNumId w:val="18"/>
  </w:num>
  <w:num w:numId="27">
    <w:abstractNumId w:val="48"/>
  </w:num>
  <w:num w:numId="28">
    <w:abstractNumId w:val="21"/>
  </w:num>
  <w:num w:numId="29">
    <w:abstractNumId w:val="25"/>
  </w:num>
  <w:num w:numId="30">
    <w:abstractNumId w:val="46"/>
  </w:num>
  <w:num w:numId="31">
    <w:abstractNumId w:val="0"/>
  </w:num>
  <w:num w:numId="32">
    <w:abstractNumId w:val="40"/>
  </w:num>
  <w:num w:numId="33">
    <w:abstractNumId w:val="6"/>
  </w:num>
  <w:num w:numId="34">
    <w:abstractNumId w:val="13"/>
  </w:num>
  <w:num w:numId="35">
    <w:abstractNumId w:val="37"/>
  </w:num>
  <w:num w:numId="36">
    <w:abstractNumId w:val="12"/>
  </w:num>
  <w:num w:numId="37">
    <w:abstractNumId w:val="33"/>
  </w:num>
  <w:num w:numId="38">
    <w:abstractNumId w:val="39"/>
  </w:num>
  <w:num w:numId="39">
    <w:abstractNumId w:val="19"/>
  </w:num>
  <w:num w:numId="40">
    <w:abstractNumId w:val="10"/>
  </w:num>
  <w:num w:numId="41">
    <w:abstractNumId w:val="9"/>
  </w:num>
  <w:num w:numId="42">
    <w:abstractNumId w:val="1"/>
  </w:num>
  <w:num w:numId="43">
    <w:abstractNumId w:val="44"/>
  </w:num>
  <w:num w:numId="44">
    <w:abstractNumId w:val="45"/>
  </w:num>
  <w:num w:numId="45">
    <w:abstractNumId w:val="42"/>
  </w:num>
  <w:num w:numId="46">
    <w:abstractNumId w:val="17"/>
  </w:num>
  <w:num w:numId="47">
    <w:abstractNumId w:val="20"/>
  </w:num>
  <w:num w:numId="48">
    <w:abstractNumId w:val="4"/>
  </w:num>
  <w:num w:numId="49">
    <w:abstractNumId w:val="22"/>
    <w:lvlOverride w:ilvl="0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39"/>
    <w:rsid w:val="00005222"/>
    <w:rsid w:val="00007AE0"/>
    <w:rsid w:val="000164C5"/>
    <w:rsid w:val="00051C7B"/>
    <w:rsid w:val="00057DFE"/>
    <w:rsid w:val="000601AB"/>
    <w:rsid w:val="00072666"/>
    <w:rsid w:val="00073656"/>
    <w:rsid w:val="000750DB"/>
    <w:rsid w:val="00083023"/>
    <w:rsid w:val="000C01AC"/>
    <w:rsid w:val="000C2296"/>
    <w:rsid w:val="000C7C3E"/>
    <w:rsid w:val="000D6AF5"/>
    <w:rsid w:val="000F5A43"/>
    <w:rsid w:val="00101E4A"/>
    <w:rsid w:val="001219B9"/>
    <w:rsid w:val="001230A8"/>
    <w:rsid w:val="0013607A"/>
    <w:rsid w:val="00167121"/>
    <w:rsid w:val="00170CA3"/>
    <w:rsid w:val="00172E17"/>
    <w:rsid w:val="00193490"/>
    <w:rsid w:val="001C7E75"/>
    <w:rsid w:val="001D6FE1"/>
    <w:rsid w:val="001E32ED"/>
    <w:rsid w:val="001F2542"/>
    <w:rsid w:val="001F2740"/>
    <w:rsid w:val="001F48DD"/>
    <w:rsid w:val="002045EE"/>
    <w:rsid w:val="00211B39"/>
    <w:rsid w:val="00231CE1"/>
    <w:rsid w:val="00235B76"/>
    <w:rsid w:val="00236C17"/>
    <w:rsid w:val="0024323C"/>
    <w:rsid w:val="00261182"/>
    <w:rsid w:val="00292873"/>
    <w:rsid w:val="00296A9F"/>
    <w:rsid w:val="002A39CD"/>
    <w:rsid w:val="002A747D"/>
    <w:rsid w:val="002A787C"/>
    <w:rsid w:val="002B36E7"/>
    <w:rsid w:val="002B6E93"/>
    <w:rsid w:val="002B7307"/>
    <w:rsid w:val="002F1B75"/>
    <w:rsid w:val="003157CC"/>
    <w:rsid w:val="00331A76"/>
    <w:rsid w:val="00351A39"/>
    <w:rsid w:val="00351E8F"/>
    <w:rsid w:val="00351EEE"/>
    <w:rsid w:val="00352F8B"/>
    <w:rsid w:val="003653DF"/>
    <w:rsid w:val="00365CA4"/>
    <w:rsid w:val="00377A95"/>
    <w:rsid w:val="00377F65"/>
    <w:rsid w:val="00385426"/>
    <w:rsid w:val="00391ADA"/>
    <w:rsid w:val="00393013"/>
    <w:rsid w:val="003954B0"/>
    <w:rsid w:val="00397AB3"/>
    <w:rsid w:val="003A4D0E"/>
    <w:rsid w:val="003C3D95"/>
    <w:rsid w:val="003C6613"/>
    <w:rsid w:val="003D2143"/>
    <w:rsid w:val="003E0F59"/>
    <w:rsid w:val="003E365E"/>
    <w:rsid w:val="00400096"/>
    <w:rsid w:val="004054F3"/>
    <w:rsid w:val="00432012"/>
    <w:rsid w:val="004334F1"/>
    <w:rsid w:val="0043754C"/>
    <w:rsid w:val="0044136F"/>
    <w:rsid w:val="00445140"/>
    <w:rsid w:val="00446C08"/>
    <w:rsid w:val="00456C96"/>
    <w:rsid w:val="004765B3"/>
    <w:rsid w:val="00477F1E"/>
    <w:rsid w:val="00481183"/>
    <w:rsid w:val="00483E16"/>
    <w:rsid w:val="00492582"/>
    <w:rsid w:val="00492E7A"/>
    <w:rsid w:val="004933BA"/>
    <w:rsid w:val="004A04E9"/>
    <w:rsid w:val="004A1D1C"/>
    <w:rsid w:val="004B1AEF"/>
    <w:rsid w:val="004B7105"/>
    <w:rsid w:val="004C32BC"/>
    <w:rsid w:val="004C70B3"/>
    <w:rsid w:val="004C76DB"/>
    <w:rsid w:val="004C79F4"/>
    <w:rsid w:val="004E188E"/>
    <w:rsid w:val="004E7279"/>
    <w:rsid w:val="004F6631"/>
    <w:rsid w:val="004F74AB"/>
    <w:rsid w:val="00502D5F"/>
    <w:rsid w:val="00507E21"/>
    <w:rsid w:val="0052142B"/>
    <w:rsid w:val="00547786"/>
    <w:rsid w:val="0056203F"/>
    <w:rsid w:val="0056288A"/>
    <w:rsid w:val="005729DF"/>
    <w:rsid w:val="00573DF8"/>
    <w:rsid w:val="005B69A7"/>
    <w:rsid w:val="005C63F7"/>
    <w:rsid w:val="00601039"/>
    <w:rsid w:val="006024DB"/>
    <w:rsid w:val="006128AB"/>
    <w:rsid w:val="00615FB7"/>
    <w:rsid w:val="006211CE"/>
    <w:rsid w:val="006274D1"/>
    <w:rsid w:val="00632D4B"/>
    <w:rsid w:val="00640388"/>
    <w:rsid w:val="00654CC6"/>
    <w:rsid w:val="00663974"/>
    <w:rsid w:val="00663B48"/>
    <w:rsid w:val="0066466B"/>
    <w:rsid w:val="0067302B"/>
    <w:rsid w:val="006744A3"/>
    <w:rsid w:val="00674B93"/>
    <w:rsid w:val="00674D5A"/>
    <w:rsid w:val="00675FCD"/>
    <w:rsid w:val="00693C14"/>
    <w:rsid w:val="006B430F"/>
    <w:rsid w:val="006B7C50"/>
    <w:rsid w:val="006D26B3"/>
    <w:rsid w:val="006E0135"/>
    <w:rsid w:val="006E49AF"/>
    <w:rsid w:val="006E513A"/>
    <w:rsid w:val="006F63C0"/>
    <w:rsid w:val="006F6F16"/>
    <w:rsid w:val="0070049F"/>
    <w:rsid w:val="00702DE6"/>
    <w:rsid w:val="00723D35"/>
    <w:rsid w:val="00724C5F"/>
    <w:rsid w:val="00733155"/>
    <w:rsid w:val="00736109"/>
    <w:rsid w:val="00740499"/>
    <w:rsid w:val="00742452"/>
    <w:rsid w:val="007451BB"/>
    <w:rsid w:val="0074553B"/>
    <w:rsid w:val="0075051B"/>
    <w:rsid w:val="00751FFE"/>
    <w:rsid w:val="0075382D"/>
    <w:rsid w:val="00771255"/>
    <w:rsid w:val="007848A0"/>
    <w:rsid w:val="00784D32"/>
    <w:rsid w:val="007904EA"/>
    <w:rsid w:val="007918D1"/>
    <w:rsid w:val="00797102"/>
    <w:rsid w:val="007A4650"/>
    <w:rsid w:val="007C3A65"/>
    <w:rsid w:val="007C4717"/>
    <w:rsid w:val="007D26C6"/>
    <w:rsid w:val="007E6E24"/>
    <w:rsid w:val="007F18FE"/>
    <w:rsid w:val="007F45E3"/>
    <w:rsid w:val="007F6587"/>
    <w:rsid w:val="00806F98"/>
    <w:rsid w:val="00807892"/>
    <w:rsid w:val="00811835"/>
    <w:rsid w:val="008118AC"/>
    <w:rsid w:val="00824279"/>
    <w:rsid w:val="008260FC"/>
    <w:rsid w:val="008309EC"/>
    <w:rsid w:val="00840FBE"/>
    <w:rsid w:val="008579EF"/>
    <w:rsid w:val="008760D0"/>
    <w:rsid w:val="0087765D"/>
    <w:rsid w:val="00881A5B"/>
    <w:rsid w:val="00887CCD"/>
    <w:rsid w:val="00890032"/>
    <w:rsid w:val="0089554C"/>
    <w:rsid w:val="008B30EB"/>
    <w:rsid w:val="008B6200"/>
    <w:rsid w:val="008C4EA0"/>
    <w:rsid w:val="008D35DB"/>
    <w:rsid w:val="008D438E"/>
    <w:rsid w:val="008D7803"/>
    <w:rsid w:val="008E0528"/>
    <w:rsid w:val="008F615D"/>
    <w:rsid w:val="00904DD2"/>
    <w:rsid w:val="00911FA2"/>
    <w:rsid w:val="00933A7C"/>
    <w:rsid w:val="00934566"/>
    <w:rsid w:val="0094707F"/>
    <w:rsid w:val="009503E0"/>
    <w:rsid w:val="00951AD5"/>
    <w:rsid w:val="00954980"/>
    <w:rsid w:val="0095587B"/>
    <w:rsid w:val="009575B1"/>
    <w:rsid w:val="00960C8D"/>
    <w:rsid w:val="00961BDA"/>
    <w:rsid w:val="009627BE"/>
    <w:rsid w:val="0096292B"/>
    <w:rsid w:val="00963F50"/>
    <w:rsid w:val="0097393D"/>
    <w:rsid w:val="00976CCA"/>
    <w:rsid w:val="00977314"/>
    <w:rsid w:val="009A1828"/>
    <w:rsid w:val="009A2E10"/>
    <w:rsid w:val="009B1938"/>
    <w:rsid w:val="009C511D"/>
    <w:rsid w:val="009D56EB"/>
    <w:rsid w:val="009D77E4"/>
    <w:rsid w:val="00A2344F"/>
    <w:rsid w:val="00A45CB9"/>
    <w:rsid w:val="00A51135"/>
    <w:rsid w:val="00A51286"/>
    <w:rsid w:val="00A64700"/>
    <w:rsid w:val="00A769E7"/>
    <w:rsid w:val="00A833DC"/>
    <w:rsid w:val="00A91D02"/>
    <w:rsid w:val="00A91D40"/>
    <w:rsid w:val="00A939E0"/>
    <w:rsid w:val="00AA4FED"/>
    <w:rsid w:val="00AA7814"/>
    <w:rsid w:val="00AB302C"/>
    <w:rsid w:val="00AC4192"/>
    <w:rsid w:val="00AE7886"/>
    <w:rsid w:val="00B21374"/>
    <w:rsid w:val="00B308A4"/>
    <w:rsid w:val="00B30FE8"/>
    <w:rsid w:val="00B400FB"/>
    <w:rsid w:val="00B56C7F"/>
    <w:rsid w:val="00B65236"/>
    <w:rsid w:val="00B6640E"/>
    <w:rsid w:val="00B67B9A"/>
    <w:rsid w:val="00B70041"/>
    <w:rsid w:val="00B731EF"/>
    <w:rsid w:val="00B7469C"/>
    <w:rsid w:val="00B75AD7"/>
    <w:rsid w:val="00B81701"/>
    <w:rsid w:val="00B949B7"/>
    <w:rsid w:val="00BA64F6"/>
    <w:rsid w:val="00BB0304"/>
    <w:rsid w:val="00BB15DB"/>
    <w:rsid w:val="00BB3ECE"/>
    <w:rsid w:val="00BB3EDA"/>
    <w:rsid w:val="00BE0FEA"/>
    <w:rsid w:val="00BE37B3"/>
    <w:rsid w:val="00BE3BD7"/>
    <w:rsid w:val="00BE641B"/>
    <w:rsid w:val="00BE7420"/>
    <w:rsid w:val="00BF206F"/>
    <w:rsid w:val="00C103F7"/>
    <w:rsid w:val="00C15B71"/>
    <w:rsid w:val="00C1755D"/>
    <w:rsid w:val="00C40D87"/>
    <w:rsid w:val="00C60CB1"/>
    <w:rsid w:val="00C61825"/>
    <w:rsid w:val="00C76E2B"/>
    <w:rsid w:val="00C87458"/>
    <w:rsid w:val="00CA74FB"/>
    <w:rsid w:val="00CA7846"/>
    <w:rsid w:val="00CB5BA0"/>
    <w:rsid w:val="00CC0337"/>
    <w:rsid w:val="00CD3600"/>
    <w:rsid w:val="00CD3D6E"/>
    <w:rsid w:val="00CE0725"/>
    <w:rsid w:val="00CE50B7"/>
    <w:rsid w:val="00CE5369"/>
    <w:rsid w:val="00CE6D93"/>
    <w:rsid w:val="00CF14D1"/>
    <w:rsid w:val="00CF2413"/>
    <w:rsid w:val="00CF4621"/>
    <w:rsid w:val="00CF7CA4"/>
    <w:rsid w:val="00D00361"/>
    <w:rsid w:val="00D10AB4"/>
    <w:rsid w:val="00D11974"/>
    <w:rsid w:val="00D165AB"/>
    <w:rsid w:val="00D24935"/>
    <w:rsid w:val="00D26B4F"/>
    <w:rsid w:val="00D45376"/>
    <w:rsid w:val="00D45F01"/>
    <w:rsid w:val="00D46FEA"/>
    <w:rsid w:val="00D512F1"/>
    <w:rsid w:val="00D564B5"/>
    <w:rsid w:val="00D71315"/>
    <w:rsid w:val="00D75B96"/>
    <w:rsid w:val="00D83DD4"/>
    <w:rsid w:val="00D97BF9"/>
    <w:rsid w:val="00DA5E35"/>
    <w:rsid w:val="00DC0815"/>
    <w:rsid w:val="00DC41BE"/>
    <w:rsid w:val="00DC6236"/>
    <w:rsid w:val="00DD0866"/>
    <w:rsid w:val="00DE02EF"/>
    <w:rsid w:val="00DF149E"/>
    <w:rsid w:val="00E20A81"/>
    <w:rsid w:val="00E221F9"/>
    <w:rsid w:val="00E2328B"/>
    <w:rsid w:val="00E6302B"/>
    <w:rsid w:val="00E73E38"/>
    <w:rsid w:val="00E77057"/>
    <w:rsid w:val="00E851BB"/>
    <w:rsid w:val="00E9138F"/>
    <w:rsid w:val="00E919BC"/>
    <w:rsid w:val="00E9378D"/>
    <w:rsid w:val="00E95B75"/>
    <w:rsid w:val="00EB1F8B"/>
    <w:rsid w:val="00EB2262"/>
    <w:rsid w:val="00EB36D9"/>
    <w:rsid w:val="00EB63CB"/>
    <w:rsid w:val="00EC0A0C"/>
    <w:rsid w:val="00EC2D0D"/>
    <w:rsid w:val="00EC3620"/>
    <w:rsid w:val="00EC7CBD"/>
    <w:rsid w:val="00ED5DA2"/>
    <w:rsid w:val="00EE4493"/>
    <w:rsid w:val="00EE50EC"/>
    <w:rsid w:val="00EE79E9"/>
    <w:rsid w:val="00F029B6"/>
    <w:rsid w:val="00F04457"/>
    <w:rsid w:val="00F077E5"/>
    <w:rsid w:val="00F200AF"/>
    <w:rsid w:val="00F30457"/>
    <w:rsid w:val="00F40EDD"/>
    <w:rsid w:val="00F44759"/>
    <w:rsid w:val="00F46FB1"/>
    <w:rsid w:val="00F64155"/>
    <w:rsid w:val="00F71A99"/>
    <w:rsid w:val="00F93C46"/>
    <w:rsid w:val="00FA07C0"/>
    <w:rsid w:val="00FA0831"/>
    <w:rsid w:val="00FB0360"/>
    <w:rsid w:val="00FD1D94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3BB87"/>
  <w15:docId w15:val="{9EAAAB3D-C774-433B-9042-71BC1DFB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658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2D5F"/>
    <w:pPr>
      <w:keepNext/>
      <w:numPr>
        <w:numId w:val="7"/>
      </w:numPr>
      <w:spacing w:after="240"/>
      <w:jc w:val="both"/>
      <w:outlineLvl w:val="0"/>
    </w:pPr>
    <w:rPr>
      <w:rFonts w:eastAsia="MS Mincho"/>
      <w:b/>
      <w:caps/>
      <w:kern w:val="28"/>
      <w:sz w:val="22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2D5F"/>
    <w:pPr>
      <w:keepNext/>
      <w:numPr>
        <w:ilvl w:val="1"/>
        <w:numId w:val="7"/>
      </w:numPr>
      <w:spacing w:after="240"/>
      <w:jc w:val="both"/>
      <w:outlineLvl w:val="1"/>
    </w:pPr>
    <w:rPr>
      <w:rFonts w:eastAsia="MS Mincho"/>
      <w:b/>
      <w:sz w:val="22"/>
      <w:lang w:eastAsia="en-US"/>
    </w:rPr>
  </w:style>
  <w:style w:type="paragraph" w:styleId="Nagwek3">
    <w:name w:val="heading 3"/>
    <w:basedOn w:val="Normalny"/>
    <w:next w:val="Normalny"/>
    <w:qFormat/>
    <w:rsid w:val="00502D5F"/>
    <w:pPr>
      <w:numPr>
        <w:ilvl w:val="2"/>
        <w:numId w:val="7"/>
      </w:numPr>
      <w:spacing w:after="240"/>
      <w:jc w:val="both"/>
      <w:outlineLvl w:val="2"/>
    </w:pPr>
    <w:rPr>
      <w:rFonts w:eastAsia="MS Mincho"/>
      <w:sz w:val="22"/>
      <w:szCs w:val="20"/>
      <w:lang w:eastAsia="en-US"/>
    </w:rPr>
  </w:style>
  <w:style w:type="paragraph" w:styleId="Nagwek4">
    <w:name w:val="heading 4"/>
    <w:basedOn w:val="Normalny"/>
    <w:next w:val="Normalny"/>
    <w:qFormat/>
    <w:rsid w:val="00502D5F"/>
    <w:pPr>
      <w:numPr>
        <w:ilvl w:val="3"/>
        <w:numId w:val="7"/>
      </w:numPr>
      <w:spacing w:after="240"/>
      <w:jc w:val="both"/>
      <w:outlineLvl w:val="3"/>
    </w:pPr>
    <w:rPr>
      <w:rFonts w:eastAsia="MS Mincho"/>
      <w:sz w:val="22"/>
      <w:szCs w:val="20"/>
      <w:lang w:eastAsia="en-US"/>
    </w:rPr>
  </w:style>
  <w:style w:type="paragraph" w:styleId="Nagwek5">
    <w:name w:val="heading 5"/>
    <w:basedOn w:val="Normalny"/>
    <w:next w:val="Normalny"/>
    <w:qFormat/>
    <w:rsid w:val="00502D5F"/>
    <w:pPr>
      <w:numPr>
        <w:ilvl w:val="4"/>
        <w:numId w:val="7"/>
      </w:numPr>
      <w:spacing w:after="240"/>
      <w:jc w:val="both"/>
      <w:outlineLvl w:val="4"/>
    </w:pPr>
    <w:rPr>
      <w:rFonts w:eastAsia="MS Mincho"/>
      <w:sz w:val="22"/>
      <w:szCs w:val="20"/>
      <w:lang w:eastAsia="en-US"/>
    </w:rPr>
  </w:style>
  <w:style w:type="paragraph" w:styleId="Nagwek6">
    <w:name w:val="heading 6"/>
    <w:basedOn w:val="Normalny"/>
    <w:next w:val="Normalny"/>
    <w:qFormat/>
    <w:rsid w:val="00502D5F"/>
    <w:pPr>
      <w:numPr>
        <w:ilvl w:val="5"/>
        <w:numId w:val="7"/>
      </w:numPr>
      <w:spacing w:after="240"/>
      <w:jc w:val="both"/>
      <w:outlineLvl w:val="5"/>
    </w:pPr>
    <w:rPr>
      <w:rFonts w:eastAsia="MS Mincho"/>
      <w:sz w:val="22"/>
      <w:szCs w:val="20"/>
      <w:lang w:eastAsia="en-US"/>
    </w:rPr>
  </w:style>
  <w:style w:type="paragraph" w:styleId="Nagwek7">
    <w:name w:val="heading 7"/>
    <w:basedOn w:val="Normalny"/>
    <w:next w:val="Normalny"/>
    <w:qFormat/>
    <w:rsid w:val="00502D5F"/>
    <w:pPr>
      <w:numPr>
        <w:ilvl w:val="6"/>
        <w:numId w:val="7"/>
      </w:numPr>
      <w:spacing w:after="240"/>
      <w:jc w:val="both"/>
      <w:outlineLvl w:val="6"/>
    </w:pPr>
    <w:rPr>
      <w:rFonts w:eastAsia="MS Mincho"/>
      <w:sz w:val="22"/>
      <w:szCs w:val="20"/>
      <w:lang w:eastAsia="en-US"/>
    </w:rPr>
  </w:style>
  <w:style w:type="paragraph" w:styleId="Nagwek8">
    <w:name w:val="heading 8"/>
    <w:basedOn w:val="Normalny"/>
    <w:next w:val="Normalny"/>
    <w:qFormat/>
    <w:rsid w:val="00502D5F"/>
    <w:pPr>
      <w:numPr>
        <w:ilvl w:val="7"/>
        <w:numId w:val="7"/>
      </w:numPr>
      <w:spacing w:after="240"/>
      <w:jc w:val="both"/>
      <w:outlineLvl w:val="7"/>
    </w:pPr>
    <w:rPr>
      <w:rFonts w:eastAsia="MS Mincho"/>
      <w:sz w:val="22"/>
      <w:szCs w:val="20"/>
      <w:lang w:eastAsia="en-US"/>
    </w:rPr>
  </w:style>
  <w:style w:type="paragraph" w:styleId="Nagwek9">
    <w:name w:val="heading 9"/>
    <w:basedOn w:val="Normalny"/>
    <w:next w:val="Normalny"/>
    <w:qFormat/>
    <w:rsid w:val="00502D5F"/>
    <w:pPr>
      <w:numPr>
        <w:ilvl w:val="8"/>
        <w:numId w:val="7"/>
      </w:numPr>
      <w:spacing w:after="240"/>
      <w:jc w:val="both"/>
      <w:outlineLvl w:val="8"/>
    </w:pPr>
    <w:rPr>
      <w:rFonts w:eastAsia="MS Mincho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502D5F"/>
    <w:pPr>
      <w:jc w:val="both"/>
    </w:pPr>
    <w:rPr>
      <w:rFonts w:eastAsia="MS Mincho"/>
      <w:sz w:val="22"/>
      <w:szCs w:val="20"/>
      <w:lang w:eastAsia="en-US"/>
    </w:rPr>
  </w:style>
  <w:style w:type="paragraph" w:customStyle="1" w:styleId="tekwz">
    <w:name w:val="tekwz"/>
    <w:rsid w:val="00502D5F"/>
    <w:pPr>
      <w:widowControl w:val="0"/>
      <w:tabs>
        <w:tab w:val="left" w:pos="1417"/>
      </w:tabs>
      <w:spacing w:line="220" w:lineRule="atLeast"/>
      <w:ind w:left="567" w:right="567"/>
      <w:jc w:val="both"/>
    </w:pPr>
    <w:rPr>
      <w:rFonts w:ascii="Arial" w:hAnsi="Arial"/>
      <w:sz w:val="19"/>
    </w:rPr>
  </w:style>
  <w:style w:type="paragraph" w:customStyle="1" w:styleId="tekwzpod">
    <w:name w:val="tekwzpod"/>
    <w:rsid w:val="00502D5F"/>
    <w:pPr>
      <w:widowControl w:val="0"/>
      <w:tabs>
        <w:tab w:val="left" w:pos="822"/>
        <w:tab w:val="left" w:leader="dot" w:pos="1417"/>
      </w:tabs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paragraph" w:styleId="NormalnyWeb">
    <w:name w:val="Normal (Web)"/>
    <w:basedOn w:val="Normalny"/>
    <w:uiPriority w:val="99"/>
    <w:rsid w:val="00502D5F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502D5F"/>
    <w:rPr>
      <w:rFonts w:eastAsia="MS Mincho"/>
      <w:b/>
      <w:sz w:val="22"/>
      <w:szCs w:val="24"/>
      <w:lang w:val="pl-PL" w:eastAsia="en-US" w:bidi="ar-SA"/>
    </w:rPr>
  </w:style>
  <w:style w:type="paragraph" w:styleId="Nagwek">
    <w:name w:val="header"/>
    <w:basedOn w:val="Normalny"/>
    <w:rsid w:val="008760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6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0041"/>
  </w:style>
  <w:style w:type="paragraph" w:styleId="Tekstdymka">
    <w:name w:val="Balloon Text"/>
    <w:basedOn w:val="Normalny"/>
    <w:semiHidden/>
    <w:rsid w:val="002045E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D214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03E0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link w:val="Tekstpodstawowy"/>
    <w:rsid w:val="009503E0"/>
    <w:rPr>
      <w:sz w:val="28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4054F3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07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0725"/>
    <w:rPr>
      <w:sz w:val="24"/>
      <w:szCs w:val="24"/>
      <w:lang w:val="pl-PL"/>
    </w:rPr>
  </w:style>
  <w:style w:type="character" w:styleId="Odwoaniedokomentarza">
    <w:name w:val="annotation reference"/>
    <w:uiPriority w:val="99"/>
    <w:semiHidden/>
    <w:unhideWhenUsed/>
    <w:rsid w:val="00CE072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725"/>
  </w:style>
  <w:style w:type="character" w:customStyle="1" w:styleId="TekstkomentarzaZnak">
    <w:name w:val="Tekst komentarza Znak"/>
    <w:link w:val="Tekstkomentarza"/>
    <w:uiPriority w:val="99"/>
    <w:semiHidden/>
    <w:rsid w:val="00CE0725"/>
    <w:rPr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0725"/>
    <w:rPr>
      <w:b/>
      <w:bCs/>
      <w:sz w:val="24"/>
      <w:szCs w:val="24"/>
      <w:lang w:val="pl-PL"/>
    </w:rPr>
  </w:style>
  <w:style w:type="character" w:styleId="Hipercze">
    <w:name w:val="Hyperlink"/>
    <w:rsid w:val="00724C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9E9"/>
    <w:pPr>
      <w:ind w:left="708"/>
    </w:pPr>
  </w:style>
  <w:style w:type="character" w:customStyle="1" w:styleId="highlight">
    <w:name w:val="highlight"/>
    <w:basedOn w:val="Domylnaczcionkaakapitu"/>
    <w:rsid w:val="002F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pomocy prawnej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pomocy prawnej</dc:title>
  <dc:creator>ewa mroczkowska</dc:creator>
  <cp:lastModifiedBy>Agnieszka Klapińska</cp:lastModifiedBy>
  <cp:revision>2</cp:revision>
  <cp:lastPrinted>2020-12-14T13:16:00Z</cp:lastPrinted>
  <dcterms:created xsi:type="dcterms:W3CDTF">2021-12-23T10:21:00Z</dcterms:created>
  <dcterms:modified xsi:type="dcterms:W3CDTF">2021-12-23T10:21:00Z</dcterms:modified>
</cp:coreProperties>
</file>